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DE" w:rsidRPr="00583777" w:rsidRDefault="00701FDE" w:rsidP="00701FDE">
      <w:pPr>
        <w:tabs>
          <w:tab w:val="left" w:pos="1678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83777">
        <w:rPr>
          <w:rFonts w:ascii="Times New Roman" w:hAnsi="Times New Roman" w:cs="Times New Roman"/>
          <w:b/>
          <w:sz w:val="40"/>
          <w:szCs w:val="40"/>
          <w:lang w:val="ru-RU"/>
        </w:rPr>
        <w:t>РАСТИТЕЛЬНЫЙ СИМВОЛ</w:t>
      </w:r>
    </w:p>
    <w:p w:rsidR="00701FDE" w:rsidRPr="00583777" w:rsidRDefault="00701FDE" w:rsidP="00701FDE">
      <w:pPr>
        <w:tabs>
          <w:tab w:val="left" w:pos="1678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83777">
        <w:rPr>
          <w:rFonts w:ascii="Times New Roman" w:hAnsi="Times New Roman" w:cs="Times New Roman"/>
          <w:b/>
          <w:sz w:val="40"/>
          <w:szCs w:val="40"/>
          <w:lang w:val="ru-RU"/>
        </w:rPr>
        <w:t>В РОССИИ И ВО ВЬЕТНАМЕ</w:t>
      </w:r>
    </w:p>
    <w:p w:rsidR="00701FDE" w:rsidRPr="00701FDE" w:rsidRDefault="00701FDE" w:rsidP="00701FD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83777">
        <w:rPr>
          <w:rFonts w:ascii="Times New Roman" w:hAnsi="Times New Roman" w:cs="Times New Roman"/>
          <w:b/>
          <w:sz w:val="40"/>
          <w:szCs w:val="40"/>
        </w:rPr>
        <w:t>C</w:t>
      </w:r>
      <w:r w:rsidRPr="00701FDE">
        <w:rPr>
          <w:rFonts w:ascii="Times New Roman" w:hAnsi="Times New Roman" w:cs="Times New Roman"/>
          <w:b/>
          <w:sz w:val="40"/>
          <w:szCs w:val="40"/>
          <w:lang w:val="ru-RU"/>
        </w:rPr>
        <w:t>Á</w:t>
      </w:r>
      <w:r w:rsidRPr="00583777">
        <w:rPr>
          <w:rFonts w:ascii="Times New Roman" w:hAnsi="Times New Roman" w:cs="Times New Roman"/>
          <w:b/>
          <w:sz w:val="40"/>
          <w:szCs w:val="40"/>
        </w:rPr>
        <w:t>C</w:t>
      </w:r>
      <w:r w:rsidRPr="00701FDE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583777">
        <w:rPr>
          <w:rFonts w:ascii="Times New Roman" w:hAnsi="Times New Roman" w:cs="Times New Roman"/>
          <w:b/>
          <w:sz w:val="40"/>
          <w:szCs w:val="40"/>
        </w:rPr>
        <w:t>BIỂU</w:t>
      </w:r>
      <w:r w:rsidRPr="00701FDE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583777">
        <w:rPr>
          <w:rFonts w:ascii="Times New Roman" w:hAnsi="Times New Roman" w:cs="Times New Roman"/>
          <w:b/>
          <w:sz w:val="40"/>
          <w:szCs w:val="40"/>
        </w:rPr>
        <w:t>T</w:t>
      </w:r>
      <w:r w:rsidRPr="00701FDE">
        <w:rPr>
          <w:rFonts w:ascii="Times New Roman" w:hAnsi="Times New Roman" w:cs="Times New Roman"/>
          <w:b/>
          <w:sz w:val="40"/>
          <w:szCs w:val="40"/>
          <w:lang w:val="ru-RU"/>
        </w:rPr>
        <w:t>Ư</w:t>
      </w:r>
      <w:r w:rsidRPr="00583777">
        <w:rPr>
          <w:rFonts w:ascii="Times New Roman" w:hAnsi="Times New Roman" w:cs="Times New Roman"/>
          <w:b/>
          <w:sz w:val="40"/>
          <w:szCs w:val="40"/>
        </w:rPr>
        <w:t>ỢNG</w:t>
      </w:r>
      <w:r w:rsidRPr="00701FDE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583777">
        <w:rPr>
          <w:rFonts w:ascii="Times New Roman" w:hAnsi="Times New Roman" w:cs="Times New Roman"/>
          <w:b/>
          <w:sz w:val="40"/>
          <w:szCs w:val="40"/>
        </w:rPr>
        <w:t>C</w:t>
      </w:r>
      <w:r w:rsidRPr="00701FDE">
        <w:rPr>
          <w:rFonts w:ascii="Times New Roman" w:hAnsi="Times New Roman" w:cs="Times New Roman"/>
          <w:b/>
          <w:sz w:val="40"/>
          <w:szCs w:val="40"/>
          <w:lang w:val="ru-RU"/>
        </w:rPr>
        <w:t>Â</w:t>
      </w:r>
      <w:r w:rsidRPr="00583777">
        <w:rPr>
          <w:rFonts w:ascii="Times New Roman" w:hAnsi="Times New Roman" w:cs="Times New Roman"/>
          <w:b/>
          <w:sz w:val="40"/>
          <w:szCs w:val="40"/>
        </w:rPr>
        <w:t>Y</w:t>
      </w:r>
    </w:p>
    <w:p w:rsidR="00701FDE" w:rsidRPr="00701FDE" w:rsidRDefault="00701FDE" w:rsidP="00701FDE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701FDE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583777">
        <w:rPr>
          <w:rFonts w:ascii="Times New Roman" w:hAnsi="Times New Roman" w:cs="Times New Roman"/>
          <w:b/>
          <w:sz w:val="40"/>
          <w:szCs w:val="40"/>
        </w:rPr>
        <w:t>CỦA</w:t>
      </w:r>
      <w:r w:rsidRPr="00701FDE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583777">
        <w:rPr>
          <w:rFonts w:ascii="Times New Roman" w:hAnsi="Times New Roman" w:cs="Times New Roman"/>
          <w:b/>
          <w:sz w:val="40"/>
          <w:szCs w:val="40"/>
        </w:rPr>
        <w:t>NGA</w:t>
      </w:r>
      <w:r w:rsidRPr="00701FDE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583777">
        <w:rPr>
          <w:rFonts w:ascii="Times New Roman" w:hAnsi="Times New Roman" w:cs="Times New Roman"/>
          <w:b/>
          <w:sz w:val="40"/>
          <w:szCs w:val="40"/>
        </w:rPr>
        <w:t>V</w:t>
      </w:r>
      <w:r w:rsidRPr="00701FDE">
        <w:rPr>
          <w:rFonts w:ascii="Times New Roman" w:hAnsi="Times New Roman" w:cs="Times New Roman"/>
          <w:b/>
          <w:sz w:val="40"/>
          <w:szCs w:val="40"/>
          <w:lang w:val="ru-RU"/>
        </w:rPr>
        <w:t xml:space="preserve">À </w:t>
      </w:r>
      <w:r w:rsidRPr="00583777">
        <w:rPr>
          <w:rFonts w:ascii="Times New Roman" w:hAnsi="Times New Roman" w:cs="Times New Roman"/>
          <w:b/>
          <w:sz w:val="40"/>
          <w:szCs w:val="40"/>
        </w:rPr>
        <w:t>VIỆT</w:t>
      </w:r>
      <w:r w:rsidRPr="00701FDE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583777">
        <w:rPr>
          <w:rFonts w:ascii="Times New Roman" w:hAnsi="Times New Roman" w:cs="Times New Roman"/>
          <w:b/>
          <w:sz w:val="40"/>
          <w:szCs w:val="40"/>
        </w:rPr>
        <w:t>NAM</w:t>
      </w:r>
    </w:p>
    <w:p w:rsidR="003E25EA" w:rsidRDefault="003E25EA"/>
    <w:p w:rsidR="00701FDE" w:rsidRPr="00583777" w:rsidRDefault="00701FDE" w:rsidP="00701FDE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583777">
        <w:rPr>
          <w:rFonts w:ascii="Times New Roman" w:hAnsi="Times New Roman" w:cs="Times New Roman"/>
          <w:b/>
          <w:sz w:val="28"/>
          <w:szCs w:val="28"/>
          <w:lang w:val="ru-RU"/>
        </w:rPr>
        <w:t>Студентка</w:t>
      </w:r>
      <w:r w:rsidRPr="00583777">
        <w:rPr>
          <w:rFonts w:ascii="Times New Roman" w:hAnsi="Times New Roman" w:cs="Times New Roman"/>
          <w:sz w:val="28"/>
          <w:szCs w:val="28"/>
          <w:lang w:val="ru-RU"/>
        </w:rPr>
        <w:t xml:space="preserve"> : Чиеу Хыонг Жанг</w:t>
      </w:r>
    </w:p>
    <w:p w:rsidR="00701FDE" w:rsidRPr="00583777" w:rsidRDefault="00701FDE" w:rsidP="00701FDE">
      <w:pPr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7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Научная руководительница: </w:t>
      </w:r>
    </w:p>
    <w:p w:rsidR="00701FDE" w:rsidRPr="00583777" w:rsidRDefault="00701FDE" w:rsidP="00701FDE">
      <w:pPr>
        <w:tabs>
          <w:tab w:val="left" w:pos="3202"/>
        </w:tabs>
        <w:ind w:left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3777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583777">
        <w:rPr>
          <w:rFonts w:ascii="Times New Roman" w:hAnsi="Times New Roman" w:cs="Times New Roman"/>
          <w:bCs/>
          <w:sz w:val="28"/>
          <w:szCs w:val="28"/>
          <w:lang w:val="ru-RU"/>
        </w:rPr>
        <w:tab/>
        <w:t>Маг.филолог.наук.Май Тхи Ван Ань</w:t>
      </w:r>
    </w:p>
    <w:p w:rsidR="00701FDE" w:rsidRDefault="00701FDE"/>
    <w:p w:rsidR="00701FDE" w:rsidRPr="00756B6E" w:rsidRDefault="00701FDE" w:rsidP="00701FD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56B6E">
        <w:rPr>
          <w:rFonts w:ascii="Times New Roman" w:hAnsi="Times New Roman" w:cs="Times New Roman"/>
          <w:b/>
          <w:bCs/>
          <w:sz w:val="40"/>
          <w:szCs w:val="40"/>
          <w:lang w:val="ru-RU"/>
        </w:rPr>
        <w:t>ОГЛАВЛЕНИЕ</w:t>
      </w:r>
    </w:p>
    <w:p w:rsidR="00701FDE" w:rsidRDefault="00701FDE" w:rsidP="00701FDE"/>
    <w:p w:rsidR="00701FDE" w:rsidRPr="00F817EF" w:rsidRDefault="00826C48" w:rsidP="00701FDE">
      <w:pPr>
        <w:pStyle w:val="TOC1"/>
        <w:tabs>
          <w:tab w:val="right" w:leader="dot" w:pos="8780"/>
        </w:tabs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fldChar w:fldCharType="begin"/>
      </w:r>
      <w:r w:rsidR="00701FDE">
        <w:instrText xml:space="preserve"> TOC \o "1-5" \h \z \u </w:instrText>
      </w:r>
      <w:r>
        <w:fldChar w:fldCharType="separate"/>
      </w:r>
      <w:hyperlink w:anchor="_Toc356207123" w:history="1">
        <w:r w:rsidR="00701FDE" w:rsidRPr="00F817EF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А. ВВЕДЕНИЕ</w:t>
        </w:r>
        <w:r w:rsidR="00701FDE" w:rsidRPr="00F817EF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F817E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F817EF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_Toc356207123 \h </w:instrText>
        </w:r>
        <w:r w:rsidRPr="00F817EF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F817E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1</w:t>
        </w:r>
        <w:r w:rsidRPr="00F817E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F817EF" w:rsidRDefault="00826C48" w:rsidP="00701FDE">
      <w:pPr>
        <w:pStyle w:val="TOC2"/>
        <w:rPr>
          <w:rFonts w:eastAsia="Times New Roman"/>
          <w:b w:val="0"/>
          <w:lang w:val="en-US"/>
        </w:rPr>
      </w:pPr>
      <w:hyperlink w:anchor="_Toc356207124" w:history="1">
        <w:r w:rsidR="00701FDE" w:rsidRPr="00F817EF">
          <w:rPr>
            <w:rStyle w:val="Hyperlink"/>
            <w:b w:val="0"/>
          </w:rPr>
          <w:t>1. Актуальность исследования</w:t>
        </w:r>
        <w:r w:rsidR="00701FDE" w:rsidRPr="00F817EF">
          <w:rPr>
            <w:b w:val="0"/>
            <w:webHidden/>
          </w:rPr>
          <w:tab/>
        </w:r>
        <w:r w:rsidRPr="00F817EF">
          <w:rPr>
            <w:b w:val="0"/>
            <w:webHidden/>
          </w:rPr>
          <w:fldChar w:fldCharType="begin"/>
        </w:r>
        <w:r w:rsidR="00701FDE" w:rsidRPr="00F817EF">
          <w:rPr>
            <w:b w:val="0"/>
            <w:webHidden/>
          </w:rPr>
          <w:instrText xml:space="preserve"> PAGEREF _Toc356207124 \h </w:instrText>
        </w:r>
        <w:r w:rsidRPr="00F817EF">
          <w:rPr>
            <w:b w:val="0"/>
            <w:webHidden/>
          </w:rPr>
        </w:r>
        <w:r w:rsidRPr="00F817EF">
          <w:rPr>
            <w:b w:val="0"/>
            <w:webHidden/>
          </w:rPr>
          <w:fldChar w:fldCharType="separate"/>
        </w:r>
        <w:r w:rsidR="00701FDE">
          <w:rPr>
            <w:b w:val="0"/>
            <w:webHidden/>
          </w:rPr>
          <w:t>1</w:t>
        </w:r>
        <w:r w:rsidRPr="00F817EF">
          <w:rPr>
            <w:b w:val="0"/>
            <w:webHidden/>
          </w:rPr>
          <w:fldChar w:fldCharType="end"/>
        </w:r>
      </w:hyperlink>
    </w:p>
    <w:p w:rsidR="00701FDE" w:rsidRPr="00F817EF" w:rsidRDefault="00826C48" w:rsidP="00701FDE">
      <w:pPr>
        <w:pStyle w:val="TOC2"/>
        <w:rPr>
          <w:rFonts w:eastAsia="Times New Roman"/>
          <w:b w:val="0"/>
          <w:lang w:val="en-US"/>
        </w:rPr>
      </w:pPr>
      <w:hyperlink w:anchor="_Toc356207125" w:history="1">
        <w:r w:rsidR="00701FDE" w:rsidRPr="00F817EF">
          <w:rPr>
            <w:rStyle w:val="Hyperlink"/>
            <w:b w:val="0"/>
          </w:rPr>
          <w:t>2. Цель и задачи работы</w:t>
        </w:r>
        <w:r w:rsidR="00701FDE" w:rsidRPr="00F817EF">
          <w:rPr>
            <w:b w:val="0"/>
            <w:webHidden/>
          </w:rPr>
          <w:tab/>
        </w:r>
        <w:r w:rsidRPr="00F817EF">
          <w:rPr>
            <w:b w:val="0"/>
            <w:webHidden/>
          </w:rPr>
          <w:fldChar w:fldCharType="begin"/>
        </w:r>
        <w:r w:rsidR="00701FDE" w:rsidRPr="00F817EF">
          <w:rPr>
            <w:b w:val="0"/>
            <w:webHidden/>
          </w:rPr>
          <w:instrText xml:space="preserve"> PAGEREF _Toc356207125 \h </w:instrText>
        </w:r>
        <w:r w:rsidRPr="00F817EF">
          <w:rPr>
            <w:b w:val="0"/>
            <w:webHidden/>
          </w:rPr>
        </w:r>
        <w:r w:rsidRPr="00F817EF">
          <w:rPr>
            <w:b w:val="0"/>
            <w:webHidden/>
          </w:rPr>
          <w:fldChar w:fldCharType="separate"/>
        </w:r>
        <w:r w:rsidR="00701FDE">
          <w:rPr>
            <w:b w:val="0"/>
            <w:webHidden/>
          </w:rPr>
          <w:t>1</w:t>
        </w:r>
        <w:r w:rsidRPr="00F817EF">
          <w:rPr>
            <w:b w:val="0"/>
            <w:webHidden/>
          </w:rPr>
          <w:fldChar w:fldCharType="end"/>
        </w:r>
      </w:hyperlink>
    </w:p>
    <w:p w:rsidR="00701FDE" w:rsidRPr="00F817EF" w:rsidRDefault="00826C48" w:rsidP="00701FDE">
      <w:pPr>
        <w:pStyle w:val="TOC2"/>
        <w:rPr>
          <w:rFonts w:eastAsia="Times New Roman"/>
          <w:b w:val="0"/>
          <w:lang w:val="en-US"/>
        </w:rPr>
      </w:pPr>
      <w:hyperlink w:anchor="_Toc356207126" w:history="1">
        <w:r w:rsidR="00701FDE" w:rsidRPr="00F817EF">
          <w:rPr>
            <w:rStyle w:val="Hyperlink"/>
            <w:b w:val="0"/>
          </w:rPr>
          <w:t>3. Методы исследования</w:t>
        </w:r>
        <w:r w:rsidR="00701FDE" w:rsidRPr="00F817EF">
          <w:rPr>
            <w:b w:val="0"/>
            <w:webHidden/>
          </w:rPr>
          <w:tab/>
        </w:r>
        <w:r w:rsidRPr="00F817EF">
          <w:rPr>
            <w:b w:val="0"/>
            <w:webHidden/>
          </w:rPr>
          <w:fldChar w:fldCharType="begin"/>
        </w:r>
        <w:r w:rsidR="00701FDE" w:rsidRPr="00F817EF">
          <w:rPr>
            <w:b w:val="0"/>
            <w:webHidden/>
          </w:rPr>
          <w:instrText xml:space="preserve"> PAGEREF _Toc356207126 \h </w:instrText>
        </w:r>
        <w:r w:rsidRPr="00F817EF">
          <w:rPr>
            <w:b w:val="0"/>
            <w:webHidden/>
          </w:rPr>
        </w:r>
        <w:r w:rsidRPr="00F817EF">
          <w:rPr>
            <w:b w:val="0"/>
            <w:webHidden/>
          </w:rPr>
          <w:fldChar w:fldCharType="separate"/>
        </w:r>
        <w:r w:rsidR="00701FDE">
          <w:rPr>
            <w:b w:val="0"/>
            <w:webHidden/>
          </w:rPr>
          <w:t>2</w:t>
        </w:r>
        <w:r w:rsidRPr="00F817EF">
          <w:rPr>
            <w:b w:val="0"/>
            <w:webHidden/>
          </w:rPr>
          <w:fldChar w:fldCharType="end"/>
        </w:r>
      </w:hyperlink>
    </w:p>
    <w:p w:rsidR="00701FDE" w:rsidRPr="00F817EF" w:rsidRDefault="00826C48" w:rsidP="00701FDE">
      <w:pPr>
        <w:pStyle w:val="TOC2"/>
        <w:rPr>
          <w:rFonts w:eastAsia="Times New Roman"/>
          <w:b w:val="0"/>
          <w:lang w:val="en-US"/>
        </w:rPr>
      </w:pPr>
      <w:hyperlink w:anchor="_Toc356207127" w:history="1">
        <w:r w:rsidR="00701FDE" w:rsidRPr="00F817EF">
          <w:rPr>
            <w:rStyle w:val="Hyperlink"/>
            <w:b w:val="0"/>
          </w:rPr>
          <w:t>4. Практическое значение</w:t>
        </w:r>
        <w:r w:rsidR="00701FDE" w:rsidRPr="00F817EF">
          <w:rPr>
            <w:b w:val="0"/>
            <w:webHidden/>
          </w:rPr>
          <w:tab/>
        </w:r>
        <w:r w:rsidRPr="00F817EF">
          <w:rPr>
            <w:b w:val="0"/>
            <w:webHidden/>
          </w:rPr>
          <w:fldChar w:fldCharType="begin"/>
        </w:r>
        <w:r w:rsidR="00701FDE" w:rsidRPr="00F817EF">
          <w:rPr>
            <w:b w:val="0"/>
            <w:webHidden/>
          </w:rPr>
          <w:instrText xml:space="preserve"> PAGEREF _Toc356207127 \h </w:instrText>
        </w:r>
        <w:r w:rsidRPr="00F817EF">
          <w:rPr>
            <w:b w:val="0"/>
            <w:webHidden/>
          </w:rPr>
        </w:r>
        <w:r w:rsidRPr="00F817EF">
          <w:rPr>
            <w:b w:val="0"/>
            <w:webHidden/>
          </w:rPr>
          <w:fldChar w:fldCharType="separate"/>
        </w:r>
        <w:r w:rsidR="00701FDE">
          <w:rPr>
            <w:b w:val="0"/>
            <w:webHidden/>
          </w:rPr>
          <w:t>2</w:t>
        </w:r>
        <w:r w:rsidRPr="00F817EF">
          <w:rPr>
            <w:b w:val="0"/>
            <w:webHidden/>
          </w:rPr>
          <w:fldChar w:fldCharType="end"/>
        </w:r>
      </w:hyperlink>
    </w:p>
    <w:p w:rsidR="00701FDE" w:rsidRPr="009704B5" w:rsidRDefault="00826C48" w:rsidP="00701FDE">
      <w:pPr>
        <w:pStyle w:val="TOC2"/>
        <w:rPr>
          <w:rFonts w:eastAsia="Times New Roman"/>
          <w:lang w:val="en-US"/>
        </w:rPr>
      </w:pPr>
      <w:hyperlink w:anchor="_Toc356207128" w:history="1">
        <w:r w:rsidR="00701FDE" w:rsidRPr="00F817EF">
          <w:rPr>
            <w:rStyle w:val="Hyperlink"/>
            <w:b w:val="0"/>
          </w:rPr>
          <w:t>5. Структура работы</w:t>
        </w:r>
        <w:r w:rsidR="00701FDE" w:rsidRPr="00F817EF">
          <w:rPr>
            <w:b w:val="0"/>
            <w:webHidden/>
          </w:rPr>
          <w:tab/>
        </w:r>
        <w:r w:rsidRPr="00F817EF">
          <w:rPr>
            <w:b w:val="0"/>
            <w:webHidden/>
          </w:rPr>
          <w:fldChar w:fldCharType="begin"/>
        </w:r>
        <w:r w:rsidR="00701FDE" w:rsidRPr="00F817EF">
          <w:rPr>
            <w:b w:val="0"/>
            <w:webHidden/>
          </w:rPr>
          <w:instrText xml:space="preserve"> PAGEREF _Toc356207128 \h </w:instrText>
        </w:r>
        <w:r w:rsidRPr="00F817EF">
          <w:rPr>
            <w:b w:val="0"/>
            <w:webHidden/>
          </w:rPr>
        </w:r>
        <w:r w:rsidRPr="00F817EF">
          <w:rPr>
            <w:b w:val="0"/>
            <w:webHidden/>
          </w:rPr>
          <w:fldChar w:fldCharType="separate"/>
        </w:r>
        <w:r w:rsidR="00701FDE">
          <w:rPr>
            <w:b w:val="0"/>
            <w:webHidden/>
          </w:rPr>
          <w:t>2</w:t>
        </w:r>
        <w:r w:rsidRPr="00F817EF">
          <w:rPr>
            <w:b w:val="0"/>
            <w:webHidden/>
          </w:rPr>
          <w:fldChar w:fldCharType="end"/>
        </w:r>
      </w:hyperlink>
    </w:p>
    <w:p w:rsidR="00701FDE" w:rsidRPr="009704B5" w:rsidRDefault="00826C48" w:rsidP="00701FDE">
      <w:pPr>
        <w:pStyle w:val="TOC1"/>
        <w:tabs>
          <w:tab w:val="right" w:leader="dot" w:pos="8780"/>
        </w:tabs>
        <w:rPr>
          <w:rFonts w:ascii="Times New Roman" w:eastAsia="Times New Roman" w:hAnsi="Times New Roman" w:cs="Times New Roman"/>
          <w:noProof/>
          <w:sz w:val="26"/>
          <w:szCs w:val="26"/>
        </w:rPr>
      </w:pPr>
      <w:hyperlink w:anchor="_Toc356207129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Б. СОДЕРЖАНИЕ</w:t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_Toc356207129 \h </w:instrTex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2"/>
        <w:rPr>
          <w:rFonts w:eastAsia="Times New Roman"/>
          <w:lang w:val="en-US"/>
        </w:rPr>
      </w:pPr>
      <w:hyperlink w:anchor="_Toc356207130" w:history="1">
        <w:r w:rsidR="00701FDE" w:rsidRPr="00B139B3">
          <w:rPr>
            <w:rStyle w:val="Hyperlink"/>
          </w:rPr>
          <w:t>ГЛАВА I. РАСТИТЕЛЬНЫЙ СИМВОЛ КАК ОТРАЖЕНИЕ НАЦИОНАЛЬНОЙ КУЛЬТУРЫ.</w:t>
        </w:r>
        <w:r w:rsidR="00701FDE" w:rsidRPr="00B139B3">
          <w:rPr>
            <w:webHidden/>
          </w:rPr>
          <w:tab/>
        </w:r>
        <w:r w:rsidRPr="00F817EF">
          <w:rPr>
            <w:b w:val="0"/>
            <w:webHidden/>
          </w:rPr>
          <w:fldChar w:fldCharType="begin"/>
        </w:r>
        <w:r w:rsidR="00701FDE" w:rsidRPr="00F817EF">
          <w:rPr>
            <w:b w:val="0"/>
            <w:webHidden/>
          </w:rPr>
          <w:instrText xml:space="preserve"> PAGEREF _Toc356207130 \h </w:instrText>
        </w:r>
        <w:r w:rsidRPr="00F817EF">
          <w:rPr>
            <w:b w:val="0"/>
            <w:webHidden/>
          </w:rPr>
        </w:r>
        <w:r w:rsidRPr="00F817EF">
          <w:rPr>
            <w:b w:val="0"/>
            <w:webHidden/>
          </w:rPr>
          <w:fldChar w:fldCharType="separate"/>
        </w:r>
        <w:r w:rsidR="00701FDE">
          <w:rPr>
            <w:b w:val="0"/>
            <w:webHidden/>
          </w:rPr>
          <w:t>3</w:t>
        </w:r>
        <w:r w:rsidRPr="00F817EF">
          <w:rPr>
            <w:b w:val="0"/>
            <w:webHidden/>
          </w:rPr>
          <w:fldChar w:fldCharType="end"/>
        </w:r>
      </w:hyperlink>
    </w:p>
    <w:p w:rsidR="00701FDE" w:rsidRPr="009704B5" w:rsidRDefault="00826C48" w:rsidP="00701FDE">
      <w:pPr>
        <w:pStyle w:val="TOC3"/>
        <w:rPr>
          <w:rFonts w:eastAsia="Times New Roman"/>
          <w:noProof/>
        </w:rPr>
      </w:pPr>
      <w:hyperlink w:anchor="_Toc356207131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1.1. Понятие « Символ».</w:t>
        </w:r>
        <w:r w:rsidR="00701FDE" w:rsidRPr="00B139B3">
          <w:rPr>
            <w:noProof/>
            <w:webHidden/>
          </w:rPr>
          <w:tab/>
        </w:r>
        <w:r w:rsidRPr="00F817E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F817EF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_Toc356207131 \h </w:instrText>
        </w:r>
        <w:r w:rsidRPr="00F817EF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F817E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F817E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3"/>
        <w:rPr>
          <w:rFonts w:eastAsia="Times New Roman"/>
          <w:noProof/>
        </w:rPr>
      </w:pPr>
      <w:hyperlink w:anchor="_Toc356207133" w:history="1">
        <w:r w:rsidR="00701FDE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1.</w:t>
        </w:r>
        <w:r w:rsidR="00701FDE">
          <w:rPr>
            <w:rStyle w:val="Hyperlink"/>
            <w:rFonts w:ascii="Times New Roman" w:hAnsi="Times New Roman" w:cs="Times New Roman"/>
            <w:noProof/>
            <w:sz w:val="26"/>
            <w:szCs w:val="26"/>
            <w:lang w:val="vi-VN"/>
          </w:rPr>
          <w:t>2</w:t>
        </w:r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. Символ как явление культуры.</w:t>
        </w:r>
        <w:r w:rsidR="00701FDE" w:rsidRPr="00B139B3">
          <w:rPr>
            <w:noProof/>
            <w:webHidden/>
          </w:rPr>
          <w:tab/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_Toc356207133 \h </w:instrText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7</w:t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3"/>
        <w:rPr>
          <w:rFonts w:eastAsia="Times New Roman"/>
          <w:noProof/>
        </w:rPr>
      </w:pPr>
      <w:hyperlink w:anchor="_Toc356207134" w:history="1">
        <w:r w:rsidR="00701FDE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1.</w:t>
        </w:r>
        <w:r w:rsidR="00701FDE">
          <w:rPr>
            <w:rStyle w:val="Hyperlink"/>
            <w:rFonts w:ascii="Times New Roman" w:hAnsi="Times New Roman" w:cs="Times New Roman"/>
            <w:noProof/>
            <w:sz w:val="26"/>
            <w:szCs w:val="26"/>
            <w:lang w:val="vi-VN"/>
          </w:rPr>
          <w:t>3</w:t>
        </w:r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. Растительный символ.</w:t>
        </w:r>
        <w:r w:rsidR="00701FDE" w:rsidRPr="00B139B3">
          <w:rPr>
            <w:noProof/>
            <w:webHidden/>
          </w:rPr>
          <w:tab/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_Toc356207134 \h </w:instrText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11</w:t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2"/>
        <w:rPr>
          <w:rFonts w:eastAsia="Times New Roman"/>
          <w:lang w:val="en-US"/>
        </w:rPr>
      </w:pPr>
      <w:hyperlink w:anchor="_Toc356207135" w:history="1">
        <w:r w:rsidR="00701FDE" w:rsidRPr="00B139B3">
          <w:rPr>
            <w:rStyle w:val="Hyperlink"/>
          </w:rPr>
          <w:t>ГЛАВА II. СОПОСТАВЛЕНИЕ РАСТИТЕЛЬНЫХ СИМВОЛОВ В РУССКОЙ И ВЬЕТНАМСКОЙ КУЛЬТУРАХ.</w:t>
        </w:r>
        <w:r w:rsidR="00701FDE" w:rsidRPr="00B139B3">
          <w:rPr>
            <w:webHidden/>
          </w:rPr>
          <w:tab/>
        </w:r>
        <w:r w:rsidRPr="00F13B9C">
          <w:rPr>
            <w:b w:val="0"/>
            <w:webHidden/>
          </w:rPr>
          <w:fldChar w:fldCharType="begin"/>
        </w:r>
        <w:r w:rsidR="00701FDE" w:rsidRPr="00F13B9C">
          <w:rPr>
            <w:b w:val="0"/>
            <w:webHidden/>
          </w:rPr>
          <w:instrText xml:space="preserve"> PAGEREF _Toc356207135 \h </w:instrText>
        </w:r>
        <w:r w:rsidRPr="00F13B9C">
          <w:rPr>
            <w:b w:val="0"/>
            <w:webHidden/>
          </w:rPr>
        </w:r>
        <w:r w:rsidRPr="00F13B9C">
          <w:rPr>
            <w:b w:val="0"/>
            <w:webHidden/>
          </w:rPr>
          <w:fldChar w:fldCharType="separate"/>
        </w:r>
        <w:r w:rsidR="00701FDE">
          <w:rPr>
            <w:b w:val="0"/>
            <w:webHidden/>
          </w:rPr>
          <w:t>18</w:t>
        </w:r>
        <w:r w:rsidRPr="00F13B9C">
          <w:rPr>
            <w:b w:val="0"/>
            <w:webHidden/>
          </w:rPr>
          <w:fldChar w:fldCharType="end"/>
        </w:r>
      </w:hyperlink>
    </w:p>
    <w:p w:rsidR="00701FDE" w:rsidRPr="009704B5" w:rsidRDefault="00826C48" w:rsidP="00701FDE">
      <w:pPr>
        <w:pStyle w:val="TOC3"/>
        <w:rPr>
          <w:rFonts w:eastAsia="Times New Roman"/>
          <w:noProof/>
        </w:rPr>
      </w:pPr>
      <w:hyperlink w:anchor="_Toc356207136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2.1. Образы берёзы и бамбука в русской и вьетнамской культурах.</w:t>
        </w:r>
        <w:r w:rsidR="00701FDE" w:rsidRPr="00B139B3">
          <w:rPr>
            <w:noProof/>
            <w:webHidden/>
          </w:rPr>
          <w:tab/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_Toc356207136 \h </w:instrText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18</w:t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4"/>
        <w:tabs>
          <w:tab w:val="right" w:leader="dot" w:pos="8780"/>
        </w:tabs>
        <w:rPr>
          <w:rFonts w:ascii="Times New Roman" w:eastAsia="Times New Roman" w:hAnsi="Times New Roman" w:cs="Times New Roman"/>
          <w:noProof/>
          <w:sz w:val="26"/>
          <w:szCs w:val="26"/>
        </w:rPr>
      </w:pPr>
      <w:hyperlink w:anchor="_Toc356207137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2.1.1. Образ берёзы в русской культуре.</w:t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_Toc356207137 \h </w:instrTex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18</w: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4"/>
        <w:tabs>
          <w:tab w:val="right" w:leader="dot" w:pos="8780"/>
        </w:tabs>
        <w:rPr>
          <w:rFonts w:ascii="Times New Roman" w:eastAsia="Times New Roman" w:hAnsi="Times New Roman" w:cs="Times New Roman"/>
          <w:noProof/>
          <w:sz w:val="26"/>
          <w:szCs w:val="26"/>
        </w:rPr>
      </w:pPr>
      <w:hyperlink w:anchor="_Toc356207138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2.1.2. Образ бамбук</w:t>
        </w:r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a</w:t>
        </w:r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 xml:space="preserve"> во вьетнамской культуре.</w:t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_Toc356207138 \h </w:instrTex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23</w: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3"/>
        <w:rPr>
          <w:rFonts w:eastAsia="Times New Roman"/>
          <w:noProof/>
        </w:rPr>
      </w:pPr>
      <w:hyperlink w:anchor="_Toc356207139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2.2. Образы ромашки и лотоса в русской и вьетнамской культурах.</w:t>
        </w:r>
        <w:r w:rsidR="00701FDE" w:rsidRPr="00B139B3">
          <w:rPr>
            <w:noProof/>
            <w:webHidden/>
          </w:rPr>
          <w:tab/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_Toc356207139 \h </w:instrText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25</w:t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4"/>
        <w:tabs>
          <w:tab w:val="right" w:leader="dot" w:pos="8780"/>
        </w:tabs>
        <w:rPr>
          <w:rFonts w:ascii="Times New Roman" w:eastAsia="Times New Roman" w:hAnsi="Times New Roman" w:cs="Times New Roman"/>
          <w:noProof/>
          <w:sz w:val="26"/>
          <w:szCs w:val="26"/>
        </w:rPr>
      </w:pPr>
      <w:hyperlink w:anchor="_Toc356207140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2.2.1. Образ ромашки в русской и вьетнамской культуре.</w:t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_Toc356207140 \h </w:instrTex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26</w: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4"/>
        <w:tabs>
          <w:tab w:val="right" w:leader="dot" w:pos="8780"/>
        </w:tabs>
        <w:rPr>
          <w:rFonts w:ascii="Times New Roman" w:eastAsia="Times New Roman" w:hAnsi="Times New Roman" w:cs="Times New Roman"/>
          <w:noProof/>
          <w:sz w:val="26"/>
          <w:szCs w:val="26"/>
        </w:rPr>
      </w:pPr>
      <w:hyperlink w:anchor="_Toc356207141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2.2.2. Образ лотос</w:t>
        </w:r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a</w:t>
        </w:r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 xml:space="preserve"> во вьетнамской культуре.</w:t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_Toc356207141 \h </w:instrTex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29</w: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3"/>
        <w:rPr>
          <w:rFonts w:eastAsia="Times New Roman"/>
          <w:noProof/>
        </w:rPr>
      </w:pPr>
      <w:hyperlink w:anchor="_Toc356207142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2.3. Образы рождественской ёлки и персика в русской и вьетнамской культурах.</w:t>
        </w:r>
        <w:r w:rsidR="00701FDE" w:rsidRPr="00B139B3">
          <w:rPr>
            <w:noProof/>
            <w:webHidden/>
          </w:rPr>
          <w:tab/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_Toc356207142 \h </w:instrText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33</w:t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4"/>
        <w:tabs>
          <w:tab w:val="right" w:leader="dot" w:pos="8780"/>
        </w:tabs>
        <w:rPr>
          <w:rFonts w:ascii="Times New Roman" w:eastAsia="Times New Roman" w:hAnsi="Times New Roman" w:cs="Times New Roman"/>
          <w:noProof/>
          <w:sz w:val="26"/>
          <w:szCs w:val="26"/>
        </w:rPr>
      </w:pPr>
      <w:hyperlink w:anchor="_Toc356207143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2.3.1. Образ рождественской ёлки в русской культуре.</w:t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_Toc356207143 \h </w:instrTex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33</w: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4"/>
        <w:tabs>
          <w:tab w:val="right" w:leader="dot" w:pos="8780"/>
        </w:tabs>
        <w:rPr>
          <w:rFonts w:ascii="Times New Roman" w:eastAsia="Times New Roman" w:hAnsi="Times New Roman" w:cs="Times New Roman"/>
          <w:noProof/>
          <w:sz w:val="26"/>
          <w:szCs w:val="26"/>
        </w:rPr>
      </w:pPr>
      <w:hyperlink w:anchor="_Toc356207144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2.3.2. Образ персика во вьетнамской культуре</w:t>
        </w:r>
        <w:r w:rsidR="00701FDE" w:rsidRPr="00B139B3">
          <w:rPr>
            <w:rStyle w:val="Hyperlink"/>
            <w:rFonts w:ascii="Times New Roman" w:hAnsi="Times New Roman" w:cs="Times New Roman"/>
            <w:i/>
            <w:noProof/>
            <w:sz w:val="26"/>
            <w:szCs w:val="26"/>
            <w:lang w:val="ru-RU"/>
          </w:rPr>
          <w:t>.</w:t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_Toc356207144 \h </w:instrTex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36</w: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3"/>
        <w:rPr>
          <w:rFonts w:eastAsia="Times New Roman"/>
          <w:noProof/>
        </w:rPr>
      </w:pPr>
      <w:hyperlink w:anchor="_Toc356207145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2.4. Образы пшеницы и мокрого риса в русской и вьетнамской культурах.</w:t>
        </w:r>
        <w:r w:rsidR="00701FDE" w:rsidRPr="00B139B3">
          <w:rPr>
            <w:noProof/>
            <w:webHidden/>
          </w:rPr>
          <w:tab/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_Toc356207145 \h </w:instrText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38</w:t>
        </w:r>
        <w:r w:rsidRPr="00F13B9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4"/>
        <w:tabs>
          <w:tab w:val="right" w:leader="dot" w:pos="8780"/>
        </w:tabs>
        <w:rPr>
          <w:rFonts w:ascii="Times New Roman" w:eastAsia="Times New Roman" w:hAnsi="Times New Roman" w:cs="Times New Roman"/>
          <w:noProof/>
          <w:sz w:val="26"/>
          <w:szCs w:val="26"/>
        </w:rPr>
      </w:pPr>
      <w:hyperlink w:anchor="_Toc356207146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2.4.1. Образ пшеницы в русской культуре.</w:t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_Toc356207146 \h </w:instrTex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38</w: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4"/>
        <w:tabs>
          <w:tab w:val="right" w:leader="dot" w:pos="8780"/>
        </w:tabs>
        <w:rPr>
          <w:rFonts w:ascii="Times New Roman" w:eastAsia="Times New Roman" w:hAnsi="Times New Roman" w:cs="Times New Roman"/>
          <w:noProof/>
          <w:sz w:val="26"/>
          <w:szCs w:val="26"/>
        </w:rPr>
      </w:pPr>
      <w:hyperlink w:anchor="_Toc356207147" w:history="1">
        <w:r w:rsidR="00701FDE" w:rsidRPr="00B139B3">
          <w:rPr>
            <w:rStyle w:val="Hyperlink"/>
            <w:rFonts w:ascii="Times New Roman" w:hAnsi="Times New Roman" w:cs="Times New Roman"/>
            <w:iCs/>
            <w:noProof/>
            <w:sz w:val="26"/>
            <w:szCs w:val="26"/>
            <w:lang w:val="ru-RU"/>
          </w:rPr>
          <w:t>2.4.2. Образ мокрого риса во вьетнамской культуре</w:t>
        </w:r>
        <w:r w:rsidR="00701FDE" w:rsidRPr="00B139B3">
          <w:rPr>
            <w:rStyle w:val="Hyperlink"/>
            <w:rFonts w:ascii="Times New Roman" w:hAnsi="Times New Roman" w:cs="Times New Roman"/>
            <w:i/>
            <w:noProof/>
            <w:sz w:val="26"/>
            <w:szCs w:val="26"/>
            <w:lang w:val="ru-RU"/>
          </w:rPr>
          <w:t>.</w:t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_Toc356207147 \h </w:instrTex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39</w: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1"/>
        <w:tabs>
          <w:tab w:val="right" w:leader="dot" w:pos="8780"/>
        </w:tabs>
        <w:rPr>
          <w:rFonts w:ascii="Times New Roman" w:eastAsia="Times New Roman" w:hAnsi="Times New Roman" w:cs="Times New Roman"/>
          <w:noProof/>
          <w:sz w:val="26"/>
          <w:szCs w:val="26"/>
        </w:rPr>
      </w:pPr>
      <w:hyperlink w:anchor="_Toc356207148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В. ЗАКЛЮЧЕНИЕ</w:t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_Toc356207148 \h </w:instrTex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43</w: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Pr="009704B5" w:rsidRDefault="00826C48" w:rsidP="00701FDE">
      <w:pPr>
        <w:pStyle w:val="TOC1"/>
        <w:tabs>
          <w:tab w:val="right" w:leader="dot" w:pos="8780"/>
        </w:tabs>
        <w:rPr>
          <w:rFonts w:ascii="Times New Roman" w:eastAsia="Times New Roman" w:hAnsi="Times New Roman" w:cs="Times New Roman"/>
          <w:noProof/>
          <w:sz w:val="26"/>
          <w:szCs w:val="26"/>
        </w:rPr>
      </w:pPr>
      <w:hyperlink w:anchor="_Toc356207149" w:history="1">
        <w:r w:rsidR="00701FDE" w:rsidRPr="00B139B3">
          <w:rPr>
            <w:rStyle w:val="Hyperlink"/>
            <w:rFonts w:ascii="Times New Roman" w:hAnsi="Times New Roman" w:cs="Times New Roman"/>
            <w:noProof/>
            <w:sz w:val="26"/>
            <w:szCs w:val="26"/>
            <w:lang w:val="ru-RU"/>
          </w:rPr>
          <w:t>Г. СПИСОК ИСПОЛЬЗОВАННОЙ ЛИТЕРАТУРЫ</w:t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701FDE"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_Toc356207149 \h </w:instrTex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01FDE">
          <w:rPr>
            <w:rFonts w:ascii="Times New Roman" w:hAnsi="Times New Roman" w:cs="Times New Roman"/>
            <w:noProof/>
            <w:webHidden/>
            <w:sz w:val="26"/>
            <w:szCs w:val="26"/>
          </w:rPr>
          <w:t>45</w:t>
        </w:r>
        <w:r w:rsidRPr="00B139B3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701FDE" w:rsidRDefault="00826C48" w:rsidP="00701FDE">
      <w:r>
        <w:fldChar w:fldCharType="end"/>
      </w:r>
    </w:p>
    <w:p w:rsidR="00701FDE" w:rsidRDefault="00701FDE" w:rsidP="00701FDE"/>
    <w:p w:rsidR="00701FDE" w:rsidRDefault="00701FDE" w:rsidP="00701FDE"/>
    <w:p w:rsidR="00701FDE" w:rsidRDefault="00701FDE" w:rsidP="00701FDE"/>
    <w:p w:rsidR="00701FDE" w:rsidRDefault="00701FDE" w:rsidP="00701FDE"/>
    <w:p w:rsidR="00701FDE" w:rsidRDefault="00701FDE" w:rsidP="00701FDE">
      <w:bookmarkStart w:id="0" w:name="_Toc355558682"/>
      <w:bookmarkStart w:id="1" w:name="_Toc355558785"/>
      <w:bookmarkStart w:id="2" w:name="_Toc355559037"/>
      <w:bookmarkStart w:id="3" w:name="_Toc355559156"/>
      <w:bookmarkStart w:id="4" w:name="_Toc355559425"/>
      <w:bookmarkStart w:id="5" w:name="_Toc355560376"/>
      <w:bookmarkStart w:id="6" w:name="_Toc355560552"/>
      <w:bookmarkStart w:id="7" w:name="_Toc356207123"/>
    </w:p>
    <w:p w:rsidR="00701FDE" w:rsidRDefault="00701FDE" w:rsidP="00701FDE"/>
    <w:p w:rsidR="00701FDE" w:rsidRDefault="00701FDE" w:rsidP="00701FDE"/>
    <w:p w:rsidR="00701FDE" w:rsidRDefault="00701FDE" w:rsidP="00701FDE"/>
    <w:p w:rsidR="00701FDE" w:rsidRPr="00701FDE" w:rsidRDefault="00701FDE" w:rsidP="00701FDE">
      <w:pPr>
        <w:pStyle w:val="Heading1"/>
        <w:rPr>
          <w:rFonts w:ascii="Times New Roman" w:hAnsi="Times New Roman"/>
          <w:sz w:val="40"/>
          <w:szCs w:val="40"/>
        </w:rPr>
        <w:sectPr w:rsidR="00701FDE" w:rsidRPr="00701FDE" w:rsidSect="00C060A1">
          <w:footerReference w:type="default" r:id="rId6"/>
          <w:pgSz w:w="11909" w:h="16834" w:code="9"/>
          <w:pgMar w:top="1418" w:right="1134" w:bottom="1701" w:left="1985" w:header="720" w:footer="147" w:gutter="0"/>
          <w:pgNumType w:fmt="lowerRoman" w:start="1"/>
          <w:cols w:space="720"/>
          <w:docGrid w:linePitch="360"/>
        </w:sectPr>
      </w:pPr>
    </w:p>
    <w:p w:rsidR="00701FDE" w:rsidRPr="00756B6E" w:rsidRDefault="00701FDE" w:rsidP="00701FDE">
      <w:pPr>
        <w:pStyle w:val="Heading1"/>
        <w:rPr>
          <w:rFonts w:ascii="Times New Roman" w:hAnsi="Times New Roman"/>
          <w:sz w:val="40"/>
          <w:szCs w:val="40"/>
          <w:lang w:val="ru-RU"/>
        </w:rPr>
      </w:pPr>
      <w:r w:rsidRPr="00756B6E">
        <w:rPr>
          <w:rFonts w:ascii="Times New Roman" w:hAnsi="Times New Roman"/>
          <w:sz w:val="40"/>
          <w:szCs w:val="40"/>
          <w:lang w:val="ru-RU"/>
        </w:rPr>
        <w:lastRenderedPageBreak/>
        <w:t>А. ВВЕДЕНИЕ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01FDE" w:rsidRPr="0092346C" w:rsidRDefault="00701FDE" w:rsidP="00701FDE">
      <w:pPr>
        <w:pStyle w:val="Heading2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bookmarkStart w:id="8" w:name="_Toc355558683"/>
      <w:bookmarkStart w:id="9" w:name="_Toc355558786"/>
      <w:bookmarkStart w:id="10" w:name="_Toc355559038"/>
      <w:bookmarkStart w:id="11" w:name="_Toc355559157"/>
      <w:bookmarkStart w:id="12" w:name="_Toc355559426"/>
      <w:bookmarkStart w:id="13" w:name="_Toc355560377"/>
      <w:bookmarkStart w:id="14" w:name="_Toc355560553"/>
      <w:bookmarkStart w:id="15" w:name="_Toc356207124"/>
      <w:r w:rsidRPr="0092346C">
        <w:rPr>
          <w:rFonts w:ascii="Times New Roman" w:hAnsi="Times New Roman"/>
          <w:i w:val="0"/>
          <w:sz w:val="26"/>
          <w:szCs w:val="26"/>
          <w:lang w:val="ru-RU"/>
        </w:rPr>
        <w:t>1. Актуальность исследования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01FDE" w:rsidRPr="002F180B" w:rsidRDefault="00701FDE" w:rsidP="00701FD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80B">
        <w:rPr>
          <w:rFonts w:ascii="Times New Roman" w:hAnsi="Times New Roman" w:cs="Times New Roman"/>
          <w:sz w:val="26"/>
          <w:szCs w:val="26"/>
          <w:lang w:val="ru-RU"/>
        </w:rPr>
        <w:t xml:space="preserve">Приоритетным направлением современной лингвистики является изучение языка как культурного кода нации, а не просто как орудия </w:t>
      </w:r>
      <w:r w:rsidRPr="00701FDE">
        <w:rPr>
          <w:rFonts w:ascii="Times New Roman" w:hAnsi="Times New Roman" w:cs="Times New Roman"/>
          <w:sz w:val="26"/>
          <w:szCs w:val="26"/>
          <w:lang w:val="ru-RU"/>
        </w:rPr>
        <w:t>коммуникации и познания. Язык рассматривается как носитель понять</w:t>
      </w:r>
      <w:r w:rsidRPr="002F180B">
        <w:rPr>
          <w:rFonts w:ascii="Times New Roman" w:hAnsi="Times New Roman" w:cs="Times New Roman"/>
          <w:sz w:val="26"/>
          <w:szCs w:val="26"/>
          <w:lang w:val="ru-RU"/>
        </w:rPr>
        <w:t xml:space="preserve"> культурные особенности и тайны нации, как путь, по которому возможно проникнуть не только в современную ментальность нации, но и в воззрения древ</w:t>
      </w:r>
      <w:r>
        <w:rPr>
          <w:rFonts w:ascii="Times New Roman" w:hAnsi="Times New Roman" w:cs="Times New Roman"/>
          <w:sz w:val="26"/>
          <w:szCs w:val="26"/>
          <w:lang w:val="ru-RU"/>
        </w:rPr>
        <w:t>них людей на мир. Отзвуки прошли</w:t>
      </w:r>
      <w:r w:rsidRPr="002F180B">
        <w:rPr>
          <w:rFonts w:ascii="Times New Roman" w:hAnsi="Times New Roman" w:cs="Times New Roman"/>
          <w:sz w:val="26"/>
          <w:szCs w:val="26"/>
          <w:lang w:val="ru-RU"/>
        </w:rPr>
        <w:t>, пройдя через века, сохраняются сегодня в пос</w:t>
      </w:r>
      <w:r>
        <w:rPr>
          <w:rFonts w:ascii="Times New Roman" w:hAnsi="Times New Roman" w:cs="Times New Roman"/>
          <w:sz w:val="26"/>
          <w:szCs w:val="26"/>
          <w:lang w:val="ru-RU"/>
        </w:rPr>
        <w:t>ловицах, фразеологии,</w:t>
      </w:r>
      <w:r w:rsidRPr="002F180B">
        <w:rPr>
          <w:rFonts w:ascii="Times New Roman" w:hAnsi="Times New Roman" w:cs="Times New Roman"/>
          <w:sz w:val="26"/>
          <w:szCs w:val="26"/>
          <w:lang w:val="ru-RU"/>
        </w:rPr>
        <w:t xml:space="preserve"> символах культуры и т.д.</w:t>
      </w:r>
    </w:p>
    <w:p w:rsidR="00701FDE" w:rsidRPr="002F180B" w:rsidRDefault="00701FDE" w:rsidP="00701FD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80B">
        <w:rPr>
          <w:rFonts w:ascii="Times New Roman" w:hAnsi="Times New Roman" w:cs="Times New Roman"/>
          <w:sz w:val="26"/>
          <w:szCs w:val="26"/>
          <w:lang w:val="ru-RU"/>
        </w:rPr>
        <w:t>В данной работе мы исследуем симво</w:t>
      </w:r>
      <w:r w:rsidRPr="002F180B">
        <w:rPr>
          <w:rFonts w:ascii="Times New Roman" w:hAnsi="Times New Roman" w:cs="Times New Roman"/>
          <w:sz w:val="26"/>
          <w:szCs w:val="26"/>
          <w:lang w:val="vi-VN"/>
        </w:rPr>
        <w:t>лы</w:t>
      </w:r>
      <w:r w:rsidRPr="002F180B">
        <w:rPr>
          <w:rFonts w:ascii="Times New Roman" w:hAnsi="Times New Roman" w:cs="Times New Roman"/>
          <w:sz w:val="26"/>
          <w:szCs w:val="26"/>
          <w:lang w:val="ru-RU"/>
        </w:rPr>
        <w:t>, как они – ценный источник сведений о культуре и менталитете народа, в них заключены мифы, легенды, обычаи. Символ затрагивает все аспекты жизни человека. А с точки зрения изучения  иностранного языка приобретение таких « фоновых знаний» просто необходимо.</w:t>
      </w:r>
    </w:p>
    <w:p w:rsidR="00701FDE" w:rsidRPr="00526A78" w:rsidRDefault="00701FDE" w:rsidP="00701FDE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2F180B">
        <w:rPr>
          <w:rFonts w:ascii="Times New Roman" w:hAnsi="Times New Roman" w:cs="Times New Roman"/>
          <w:sz w:val="26"/>
          <w:szCs w:val="26"/>
          <w:lang w:val="ru-RU"/>
        </w:rPr>
        <w:t>Изучение символа важно ещё и потому, что он напрямую связан с самыми ва</w:t>
      </w:r>
      <w:r>
        <w:rPr>
          <w:rFonts w:ascii="Times New Roman" w:hAnsi="Times New Roman" w:cs="Times New Roman"/>
          <w:sz w:val="26"/>
          <w:szCs w:val="26"/>
          <w:lang w:val="ru-RU"/>
        </w:rPr>
        <w:t>жными характеристи</w:t>
      </w:r>
      <w:r w:rsidRPr="002F180B">
        <w:rPr>
          <w:rFonts w:ascii="Times New Roman" w:hAnsi="Times New Roman" w:cs="Times New Roman"/>
          <w:sz w:val="26"/>
          <w:szCs w:val="26"/>
          <w:lang w:val="ru-RU"/>
        </w:rPr>
        <w:t>ками культуры, такими как преемственность, стабильнос</w:t>
      </w:r>
      <w:r>
        <w:rPr>
          <w:rFonts w:ascii="Times New Roman" w:hAnsi="Times New Roman" w:cs="Times New Roman"/>
          <w:sz w:val="26"/>
          <w:szCs w:val="26"/>
          <w:lang w:val="ru-RU"/>
        </w:rPr>
        <w:t>ть. Это ценности, которые выдерживают</w:t>
      </w:r>
      <w:r w:rsidRPr="002F180B">
        <w:rPr>
          <w:rFonts w:ascii="Times New Roman" w:hAnsi="Times New Roman" w:cs="Times New Roman"/>
          <w:sz w:val="26"/>
          <w:szCs w:val="26"/>
          <w:lang w:val="ru-RU"/>
        </w:rPr>
        <w:t xml:space="preserve"> испытание временем и подтвердили свою истинность.</w:t>
      </w:r>
      <w:r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701FDE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В этом заключается и актуальность исследования.</w:t>
      </w:r>
    </w:p>
    <w:p w:rsidR="00701FDE" w:rsidRPr="00857284" w:rsidRDefault="00701FDE" w:rsidP="00701FDE">
      <w:pPr>
        <w:pStyle w:val="Heading2"/>
        <w:rPr>
          <w:rFonts w:ascii="Times New Roman" w:hAnsi="Times New Roman"/>
          <w:i w:val="0"/>
          <w:sz w:val="26"/>
          <w:szCs w:val="26"/>
          <w:lang w:val="vi-VN"/>
        </w:rPr>
      </w:pPr>
      <w:bookmarkStart w:id="16" w:name="_Toc355558684"/>
      <w:bookmarkStart w:id="17" w:name="_Toc355558787"/>
      <w:bookmarkStart w:id="18" w:name="_Toc355559039"/>
      <w:bookmarkStart w:id="19" w:name="_Toc355559158"/>
      <w:bookmarkStart w:id="20" w:name="_Toc355559427"/>
      <w:bookmarkStart w:id="21" w:name="_Toc355560378"/>
      <w:bookmarkStart w:id="22" w:name="_Toc355560554"/>
      <w:bookmarkStart w:id="23" w:name="_Toc356207125"/>
      <w:r w:rsidRPr="00857284">
        <w:rPr>
          <w:rFonts w:ascii="Times New Roman" w:hAnsi="Times New Roman"/>
          <w:i w:val="0"/>
          <w:sz w:val="26"/>
          <w:szCs w:val="26"/>
          <w:lang w:val="ru-RU"/>
        </w:rPr>
        <w:t>2. Цель и задачи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01FDE" w:rsidRPr="002F180B" w:rsidRDefault="00701FDE" w:rsidP="00701F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F180B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 нашей работы – исследовать и провести сопоставительный лингвокультурологический анализ символических значений лексических единиц в названиях растений во вьетнамском и русском языках</w:t>
      </w:r>
      <w:r w:rsidRPr="002F180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, во вьетнамской и русской </w:t>
      </w:r>
      <w:r w:rsidRPr="002F180B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культурах.</w:t>
      </w:r>
    </w:p>
    <w:p w:rsidR="00701FDE" w:rsidRPr="002F180B" w:rsidRDefault="00701FDE" w:rsidP="00701F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F180B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работе поставлены следующие задачи:</w:t>
      </w:r>
    </w:p>
    <w:p w:rsidR="00701FDE" w:rsidRPr="002F180B" w:rsidRDefault="00701FDE" w:rsidP="00701F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F180B">
        <w:rPr>
          <w:rFonts w:ascii="Times New Roman" w:hAnsi="Times New Roman" w:cs="Times New Roman"/>
          <w:color w:val="000000"/>
          <w:sz w:val="26"/>
          <w:szCs w:val="26"/>
          <w:lang w:val="ru-RU"/>
        </w:rPr>
        <w:t>- Провести исследование научной литературы по символическому значению лексических единиц и проанализировать точки зрения разных авторов.</w:t>
      </w:r>
    </w:p>
    <w:p w:rsidR="00701FDE" w:rsidRPr="002F180B" w:rsidRDefault="00701FDE" w:rsidP="00701FDE">
      <w:pPr>
        <w:shd w:val="clear" w:color="auto" w:fill="FFFFFF"/>
        <w:tabs>
          <w:tab w:val="left" w:pos="4678"/>
          <w:tab w:val="left" w:pos="5387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F180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Отобрать </w:t>
      </w:r>
      <w:r w:rsidRPr="002F180B">
        <w:rPr>
          <w:rFonts w:ascii="Times New Roman" w:hAnsi="Times New Roman" w:cs="Times New Roman"/>
          <w:sz w:val="26"/>
          <w:szCs w:val="26"/>
          <w:lang w:val="ru-RU"/>
        </w:rPr>
        <w:t>растительный символ</w:t>
      </w:r>
      <w:r w:rsidRPr="002F180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во вьетнамском и русском языках, символическое значе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ние которых является национальным</w:t>
      </w:r>
      <w:r w:rsidRPr="002F180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специфичным.</w:t>
      </w:r>
    </w:p>
    <w:p w:rsidR="00701FDE" w:rsidRPr="002F180B" w:rsidRDefault="00701FDE" w:rsidP="00701F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F180B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- Выявить национально-культурную специфику отобранных </w:t>
      </w:r>
      <w:r w:rsidRPr="002F180B">
        <w:rPr>
          <w:rFonts w:ascii="Times New Roman" w:hAnsi="Times New Roman" w:cs="Times New Roman"/>
          <w:sz w:val="26"/>
          <w:szCs w:val="26"/>
          <w:lang w:val="ru-RU"/>
        </w:rPr>
        <w:t>растительных символов</w:t>
      </w:r>
      <w:r w:rsidRPr="002F180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01FDE" w:rsidRPr="002F180B" w:rsidRDefault="00701FDE" w:rsidP="00701F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F180B">
        <w:rPr>
          <w:rFonts w:ascii="Times New Roman" w:hAnsi="Times New Roman" w:cs="Times New Roman"/>
          <w:color w:val="000000"/>
          <w:sz w:val="26"/>
          <w:szCs w:val="26"/>
          <w:lang w:val="ru-RU"/>
        </w:rPr>
        <w:t>- Провест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 сопоставительный анализ данного</w:t>
      </w:r>
      <w:r w:rsidRPr="002F180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180B">
        <w:rPr>
          <w:rFonts w:ascii="Times New Roman" w:hAnsi="Times New Roman" w:cs="Times New Roman"/>
          <w:sz w:val="26"/>
          <w:szCs w:val="26"/>
          <w:lang w:val="ru-RU"/>
        </w:rPr>
        <w:t>растительного символа.</w:t>
      </w:r>
    </w:p>
    <w:p w:rsidR="00701FDE" w:rsidRPr="001E71C2" w:rsidRDefault="00701FDE" w:rsidP="00701FDE">
      <w:pPr>
        <w:pStyle w:val="Heading2"/>
        <w:rPr>
          <w:rFonts w:ascii="Times New Roman" w:hAnsi="Times New Roman"/>
          <w:i w:val="0"/>
          <w:sz w:val="26"/>
          <w:szCs w:val="26"/>
          <w:lang w:val="ru-RU"/>
        </w:rPr>
      </w:pPr>
      <w:bookmarkStart w:id="24" w:name="_Toc355558685"/>
      <w:bookmarkStart w:id="25" w:name="_Toc355558788"/>
      <w:bookmarkStart w:id="26" w:name="_Toc355559040"/>
      <w:bookmarkStart w:id="27" w:name="_Toc355559159"/>
      <w:bookmarkStart w:id="28" w:name="_Toc355559428"/>
      <w:bookmarkStart w:id="29" w:name="_Toc355560379"/>
      <w:bookmarkStart w:id="30" w:name="_Toc355560555"/>
      <w:bookmarkStart w:id="31" w:name="_Toc356207126"/>
      <w:r w:rsidRPr="001E71C2">
        <w:rPr>
          <w:rFonts w:ascii="Times New Roman" w:hAnsi="Times New Roman"/>
          <w:i w:val="0"/>
          <w:sz w:val="26"/>
          <w:szCs w:val="26"/>
          <w:lang w:val="ru-RU"/>
        </w:rPr>
        <w:t>3. Методы исследования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01FDE" w:rsidRPr="002F180B" w:rsidRDefault="00701FDE" w:rsidP="00701FDE">
      <w:pPr>
        <w:shd w:val="clear" w:color="auto" w:fill="FFFFFF"/>
        <w:spacing w:line="360" w:lineRule="auto"/>
        <w:ind w:left="18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80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 исследовании использованы </w:t>
      </w:r>
      <w:r w:rsidRPr="002F180B">
        <w:rPr>
          <w:rFonts w:ascii="Times New Roman" w:hAnsi="Times New Roman" w:cs="Times New Roman"/>
          <w:sz w:val="26"/>
          <w:szCs w:val="26"/>
          <w:lang w:val="ru-RU"/>
        </w:rPr>
        <w:t>такие методы,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80B">
        <w:rPr>
          <w:rFonts w:ascii="Times New Roman" w:hAnsi="Times New Roman" w:cs="Times New Roman"/>
          <w:sz w:val="26"/>
          <w:szCs w:val="26"/>
          <w:lang w:val="ru-RU"/>
        </w:rPr>
        <w:t>как метод обобщения и систематизации, описательный метод, аналитический метод и сопоставительный метод. Основным методам является сопоставительным.</w:t>
      </w:r>
    </w:p>
    <w:p w:rsidR="00701FDE" w:rsidRPr="001E71C2" w:rsidRDefault="00701FDE" w:rsidP="00701FDE">
      <w:pPr>
        <w:pStyle w:val="Heading2"/>
        <w:rPr>
          <w:rStyle w:val="hps"/>
          <w:rFonts w:ascii="Times New Roman" w:hAnsi="Times New Roman"/>
          <w:i w:val="0"/>
          <w:sz w:val="26"/>
          <w:szCs w:val="26"/>
          <w:lang w:val="ru-RU"/>
        </w:rPr>
      </w:pPr>
      <w:bookmarkStart w:id="32" w:name="_Toc355558686"/>
      <w:bookmarkStart w:id="33" w:name="_Toc355558789"/>
      <w:bookmarkStart w:id="34" w:name="_Toc355559041"/>
      <w:bookmarkStart w:id="35" w:name="_Toc355559160"/>
      <w:bookmarkStart w:id="36" w:name="_Toc355559429"/>
      <w:bookmarkStart w:id="37" w:name="_Toc355560380"/>
      <w:bookmarkStart w:id="38" w:name="_Toc355560556"/>
      <w:bookmarkStart w:id="39" w:name="_Toc356207127"/>
      <w:r w:rsidRPr="001E71C2">
        <w:rPr>
          <w:rStyle w:val="hps"/>
          <w:rFonts w:ascii="Times New Roman" w:hAnsi="Times New Roman"/>
          <w:i w:val="0"/>
          <w:sz w:val="26"/>
          <w:szCs w:val="26"/>
          <w:lang w:val="ru-RU"/>
        </w:rPr>
        <w:t>4. Практическое значение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701FDE" w:rsidRPr="002F180B" w:rsidRDefault="00701FDE" w:rsidP="00701F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80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2F180B">
        <w:rPr>
          <w:rFonts w:ascii="Times New Roman" w:hAnsi="Times New Roman" w:cs="Times New Roman"/>
          <w:sz w:val="26"/>
          <w:szCs w:val="26"/>
          <w:lang w:val="ru-RU"/>
        </w:rPr>
        <w:t xml:space="preserve">Результаты работы могут быть использованы  в лекциях по  </w:t>
      </w:r>
      <w:r w:rsidRPr="002F180B">
        <w:rPr>
          <w:rFonts w:ascii="Times New Roman" w:hAnsi="Times New Roman" w:cs="Times New Roman"/>
          <w:sz w:val="26"/>
          <w:szCs w:val="26"/>
        </w:rPr>
        <w:t>c</w:t>
      </w:r>
      <w:r w:rsidRPr="002F180B">
        <w:rPr>
          <w:rFonts w:ascii="Times New Roman" w:hAnsi="Times New Roman" w:cs="Times New Roman"/>
          <w:sz w:val="26"/>
          <w:szCs w:val="26"/>
          <w:lang w:val="ru-RU"/>
        </w:rPr>
        <w:t xml:space="preserve">трановедению  России. Такой материал будет полезен для вьетнамцев, изучающих русский язык в целях более глубокого овладения им и постижения культуры обоих народов. </w:t>
      </w:r>
    </w:p>
    <w:p w:rsidR="00701FDE" w:rsidRPr="00756B6E" w:rsidRDefault="00701FDE" w:rsidP="00701FDE">
      <w:pPr>
        <w:pStyle w:val="Heading2"/>
        <w:rPr>
          <w:rFonts w:ascii="Times New Roman" w:hAnsi="Times New Roman"/>
          <w:i w:val="0"/>
          <w:sz w:val="26"/>
          <w:szCs w:val="26"/>
          <w:lang w:val="vi-VN"/>
        </w:rPr>
      </w:pPr>
      <w:bookmarkStart w:id="40" w:name="_Toc355558687"/>
      <w:bookmarkStart w:id="41" w:name="_Toc355558790"/>
      <w:bookmarkStart w:id="42" w:name="_Toc355559042"/>
      <w:bookmarkStart w:id="43" w:name="_Toc355559161"/>
      <w:bookmarkStart w:id="44" w:name="_Toc355559430"/>
      <w:bookmarkStart w:id="45" w:name="_Toc356207128"/>
      <w:r w:rsidRPr="00756B6E">
        <w:rPr>
          <w:rFonts w:ascii="Times New Roman" w:hAnsi="Times New Roman"/>
          <w:i w:val="0"/>
          <w:sz w:val="26"/>
          <w:szCs w:val="26"/>
          <w:lang w:val="ru-RU"/>
        </w:rPr>
        <w:t>5. Структура работы</w:t>
      </w:r>
      <w:bookmarkEnd w:id="40"/>
      <w:bookmarkEnd w:id="41"/>
      <w:bookmarkEnd w:id="42"/>
      <w:bookmarkEnd w:id="43"/>
      <w:bookmarkEnd w:id="44"/>
      <w:bookmarkEnd w:id="45"/>
    </w:p>
    <w:p w:rsidR="00701FDE" w:rsidRPr="00BD580F" w:rsidRDefault="00701FDE" w:rsidP="00701FDE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80F">
        <w:rPr>
          <w:rFonts w:ascii="Times New Roman" w:hAnsi="Times New Roman" w:cs="Times New Roman"/>
          <w:sz w:val="26"/>
          <w:szCs w:val="26"/>
          <w:lang w:val="ru-RU"/>
        </w:rPr>
        <w:t xml:space="preserve">Работа состоит из введения, двух глав, заключения и списка  использованной литературы. </w:t>
      </w:r>
    </w:p>
    <w:p w:rsidR="00701FDE" w:rsidRPr="002F180B" w:rsidRDefault="00701FDE" w:rsidP="00701F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91466" w:rsidRPr="001768AC" w:rsidRDefault="00191466" w:rsidP="00191466">
      <w:pPr>
        <w:pStyle w:val="Heading1"/>
        <w:spacing w:line="360" w:lineRule="auto"/>
        <w:jc w:val="both"/>
        <w:rPr>
          <w:rFonts w:ascii="Times New Roman" w:hAnsi="Times New Roman"/>
          <w:sz w:val="38"/>
          <w:szCs w:val="26"/>
          <w:lang w:val="ru-RU"/>
        </w:rPr>
      </w:pPr>
      <w:bookmarkStart w:id="46" w:name="_Toc355558692"/>
      <w:bookmarkStart w:id="47" w:name="_Toc355558795"/>
      <w:bookmarkStart w:id="48" w:name="_Toc355559047"/>
      <w:bookmarkStart w:id="49" w:name="_Toc355559166"/>
      <w:bookmarkStart w:id="50" w:name="_Toc355559435"/>
      <w:bookmarkStart w:id="51" w:name="_Toc355560390"/>
      <w:bookmarkStart w:id="52" w:name="_Toc355560566"/>
      <w:bookmarkStart w:id="53" w:name="_Toc356207149"/>
      <w:r w:rsidRPr="001768AC">
        <w:rPr>
          <w:rFonts w:ascii="Times New Roman" w:hAnsi="Times New Roman"/>
          <w:sz w:val="38"/>
          <w:szCs w:val="26"/>
          <w:lang w:val="ru-RU"/>
        </w:rPr>
        <w:t>Г. СПИСОК ИСПОЛЬЗОВАННОЙ ЛИТЕРАТУРЫ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1.</w:t>
      </w: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ab/>
        <w:t xml:space="preserve">Афанасьев А.Н. Поэтические воззрения славян на природу.                 М„ 1968. </w:t>
      </w:r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</w:pP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2.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ab/>
        <w:t>Афанасьев А.Н. Древо жизни. – М., 1982.</w:t>
      </w:r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</w:pP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3.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ab/>
        <w:t>Байбурин А.К.</w:t>
      </w: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 xml:space="preserve"> – 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 xml:space="preserve">Символ в традиционной культуре. – Спб., 1995 </w:t>
      </w:r>
    </w:p>
    <w:p w:rsidR="00191466" w:rsidRPr="006B2584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</w:pP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4.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ab/>
        <w:t>Громов М.Н. Ве</w:t>
      </w: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чные ценности русской культуры//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Вопросы философии – 1994. - №1</w:t>
      </w:r>
    </w:p>
    <w:p w:rsidR="00191466" w:rsidRPr="006B2584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</w:pP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5.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Грушевицкая Т.Г., Попков В.Д., Садохин А.П. Основы межкультурной коммуникации: Учебник для вузов/ Под ред. </w:t>
      </w: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 xml:space="preserve">А.П. Садохина. – М.: ЮНИТИ-ДАНА, 2002. </w:t>
      </w:r>
    </w:p>
    <w:p w:rsidR="00191466" w:rsidRPr="006B2584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</w:pP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6.</w:t>
      </w: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ab/>
        <w:t>Лингвокультурология: Учеб. пособие для студентов высш. учеб. заведений. – М.: Издательский</w:t>
      </w:r>
      <w:r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 xml:space="preserve"> центр «Академия», 2001. </w:t>
      </w:r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7.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>Лотман Ю.М. Внутри мыслящих миров// Символ в системе культуры. – М., 1996.</w:t>
      </w:r>
    </w:p>
    <w:p w:rsidR="00191466" w:rsidRPr="006B2584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</w:pP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lastRenderedPageBreak/>
        <w:t>8.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Мечковская Н.Б. Семиотика: Язык. Природа. </w:t>
      </w: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 xml:space="preserve">Культура: Курс лекций: Учеб. пособие для студ. филол., лингв. и переводовед. фак. высш. учеб. заведений. – М.: Издательский центр «Академия», 2004. </w:t>
      </w:r>
    </w:p>
    <w:p w:rsidR="00191466" w:rsidRPr="006B2584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</w:pP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9.</w:t>
      </w: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ab/>
        <w:t>Опарина Е.О. Очерки истории русской поэзии ХХ века. – М., 1994.</w:t>
      </w:r>
    </w:p>
    <w:p w:rsidR="00191466" w:rsidRPr="006B2584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</w:pP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10.</w:t>
      </w: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ab/>
        <w:t>Потебня А.А. Символ и миф в народной культуре. – М., 2000.</w:t>
      </w:r>
    </w:p>
    <w:p w:rsidR="00191466" w:rsidRPr="006B2584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</w:pP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11.</w:t>
      </w: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ab/>
        <w:t>Современный словарь иностранных слов: Ок. 20 000 слов. – Спб.: «Дуэт», 1</w:t>
      </w:r>
      <w:r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994</w:t>
      </w: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.</w:t>
      </w:r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12.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>Степанов Ю.С. В трехмерном пространстве языка: Семиотические проблемы лингвистики, философии, искусства. – М., 1985.</w:t>
      </w:r>
    </w:p>
    <w:p w:rsidR="00191466" w:rsidRPr="006B2584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</w:pP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13.</w:t>
      </w: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ab/>
        <w:t>Тер-Минасова С.Г. Язык и Межкультурная Коммуникация: (учебное пособие) – М.: Слово/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Slovo</w:t>
      </w: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, 2000.</w:t>
      </w:r>
    </w:p>
    <w:p w:rsidR="00191466" w:rsidRPr="006B2584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</w:pP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>14.</w:t>
      </w:r>
      <w:r w:rsidRPr="006B2584">
        <w:rPr>
          <w:rStyle w:val="Emphasis"/>
          <w:rFonts w:ascii="Times New Roman" w:hAnsi="Times New Roman" w:cs="Times New Roman"/>
          <w:i w:val="0"/>
          <w:sz w:val="26"/>
          <w:szCs w:val="26"/>
          <w:lang w:val="ru-RU"/>
        </w:rPr>
        <w:tab/>
        <w:t>Юнг К.Г. Архетип и символ. – М., 1991.</w:t>
      </w:r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54" w:name="_Toc355558693"/>
      <w:bookmarkStart w:id="55" w:name="_Toc355558796"/>
      <w:bookmarkStart w:id="56" w:name="_Toc355559048"/>
      <w:bookmarkStart w:id="57" w:name="_Toc355559167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15. 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>http://www.vietkieu.ru/peach.html</w:t>
      </w:r>
      <w:bookmarkEnd w:id="54"/>
      <w:bookmarkEnd w:id="55"/>
      <w:bookmarkEnd w:id="56"/>
      <w:bookmarkEnd w:id="57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58" w:name="_Toc355558694"/>
      <w:bookmarkStart w:id="59" w:name="_Toc355558797"/>
      <w:bookmarkStart w:id="60" w:name="_Toc355559049"/>
      <w:bookmarkStart w:id="61" w:name="_Toc355559168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16.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http://www.geografia.ru/Artviet.html</w:t>
      </w:r>
      <w:bookmarkEnd w:id="58"/>
      <w:bookmarkEnd w:id="59"/>
      <w:bookmarkEnd w:id="60"/>
      <w:bookmarkEnd w:id="61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62" w:name="_Toc355558695"/>
      <w:bookmarkStart w:id="63" w:name="_Toc355558798"/>
      <w:bookmarkStart w:id="64" w:name="_Toc355559050"/>
      <w:bookmarkStart w:id="65" w:name="_Toc355559169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17. 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>http://story.travel.mail.ru/story/show/163169/vetnam/</w:t>
      </w:r>
      <w:bookmarkEnd w:id="62"/>
      <w:bookmarkEnd w:id="63"/>
      <w:bookmarkEnd w:id="64"/>
      <w:bookmarkEnd w:id="65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66" w:name="_Toc355558696"/>
      <w:bookmarkStart w:id="67" w:name="_Toc355558799"/>
      <w:bookmarkStart w:id="68" w:name="_Toc355559051"/>
      <w:bookmarkStart w:id="69" w:name="_Toc355559170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18 .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>http://kalita.by/20110126-vo-vetname-zatsveli-persiki/</w:t>
      </w:r>
      <w:bookmarkEnd w:id="66"/>
      <w:bookmarkEnd w:id="67"/>
      <w:bookmarkEnd w:id="68"/>
      <w:bookmarkEnd w:id="69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70" w:name="_Toc355558697"/>
      <w:bookmarkStart w:id="71" w:name="_Toc355558800"/>
      <w:bookmarkStart w:id="72" w:name="_Toc355559052"/>
      <w:bookmarkStart w:id="73" w:name="_Toc355559171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19.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http://www.vietkieu.ru/lotus.html</w:t>
      </w:r>
      <w:bookmarkEnd w:id="70"/>
      <w:bookmarkEnd w:id="71"/>
      <w:bookmarkEnd w:id="72"/>
      <w:bookmarkEnd w:id="73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74" w:name="_Toc355558698"/>
      <w:bookmarkStart w:id="75" w:name="_Toc355558801"/>
      <w:bookmarkStart w:id="76" w:name="_Toc355559053"/>
      <w:bookmarkStart w:id="77" w:name="_Toc355559172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20.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http://www.bambooclub.ru/articles/document25944.htm</w:t>
      </w:r>
      <w:bookmarkEnd w:id="74"/>
      <w:bookmarkEnd w:id="75"/>
      <w:bookmarkEnd w:id="76"/>
      <w:bookmarkEnd w:id="77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78" w:name="_Toc355558699"/>
      <w:bookmarkStart w:id="79" w:name="_Toc355558802"/>
      <w:bookmarkStart w:id="80" w:name="_Toc355559054"/>
      <w:bookmarkStart w:id="81" w:name="_Toc355559173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21.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http://www.nhat-nam.ru/phpBB2/viewtopic.php?t=1224</w:t>
      </w:r>
      <w:bookmarkEnd w:id="78"/>
      <w:bookmarkEnd w:id="79"/>
      <w:bookmarkEnd w:id="80"/>
      <w:bookmarkEnd w:id="81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82" w:name="_Toc355558700"/>
      <w:bookmarkStart w:id="83" w:name="_Toc355558803"/>
      <w:bookmarkStart w:id="84" w:name="_Toc355559055"/>
      <w:bookmarkStart w:id="85" w:name="_Toc355559174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22.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http://www.vietnamnews.ru/bambus.html</w:t>
      </w:r>
      <w:bookmarkEnd w:id="82"/>
      <w:bookmarkEnd w:id="83"/>
      <w:bookmarkEnd w:id="84"/>
      <w:bookmarkEnd w:id="85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86" w:name="_Toc355558701"/>
      <w:bookmarkStart w:id="87" w:name="_Toc355558804"/>
      <w:bookmarkStart w:id="88" w:name="_Toc355559056"/>
      <w:bookmarkStart w:id="89" w:name="_Toc355559175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23. 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http://www.ice-nut.ru/vietnam/vietnam020.htm</w:t>
      </w:r>
      <w:bookmarkEnd w:id="86"/>
      <w:bookmarkEnd w:id="87"/>
      <w:bookmarkEnd w:id="88"/>
      <w:bookmarkEnd w:id="89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90" w:name="_Toc355558702"/>
      <w:bookmarkStart w:id="91" w:name="_Toc355558805"/>
      <w:bookmarkStart w:id="92" w:name="_Toc355559057"/>
      <w:bookmarkStart w:id="93" w:name="_Toc355559176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24.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http://www.nhat-nam.ru/arts9.html</w:t>
      </w:r>
      <w:bookmarkEnd w:id="90"/>
      <w:bookmarkEnd w:id="91"/>
      <w:bookmarkEnd w:id="92"/>
      <w:bookmarkEnd w:id="93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94" w:name="_Toc355558703"/>
      <w:bookmarkStart w:id="95" w:name="_Toc355558806"/>
      <w:bookmarkStart w:id="96" w:name="_Toc355559058"/>
      <w:bookmarkStart w:id="97" w:name="_Toc355559177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25.http://www.bambooclub.ru/countries/vietnam/articles/document32838.htm</w:t>
      </w:r>
      <w:bookmarkEnd w:id="94"/>
      <w:bookmarkEnd w:id="95"/>
      <w:bookmarkEnd w:id="96"/>
      <w:bookmarkEnd w:id="97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98" w:name="_Toc355558704"/>
      <w:bookmarkStart w:id="99" w:name="_Toc355558807"/>
      <w:bookmarkStart w:id="100" w:name="_Toc355559059"/>
      <w:bookmarkStart w:id="101" w:name="_Toc355559178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26.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http://kuking.net/8_683.htm</w:t>
      </w:r>
      <w:bookmarkEnd w:id="98"/>
      <w:bookmarkEnd w:id="99"/>
      <w:bookmarkEnd w:id="100"/>
      <w:bookmarkEnd w:id="101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102" w:name="_Toc355558705"/>
      <w:bookmarkStart w:id="103" w:name="_Toc355558808"/>
      <w:bookmarkStart w:id="104" w:name="_Toc355559060"/>
      <w:bookmarkStart w:id="105" w:name="_Toc355559179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lastRenderedPageBreak/>
        <w:t>27.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http://www.km.ru/v-rossii/2013/03/14/gosudarstvennaya-duma-rf/706045-pshenitsa-i-dvuglavyi-orel-stali-novymi-simvolam</w:t>
      </w:r>
      <w:bookmarkEnd w:id="102"/>
      <w:bookmarkEnd w:id="103"/>
      <w:bookmarkEnd w:id="104"/>
      <w:bookmarkEnd w:id="105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106" w:name="_Toc355558706"/>
      <w:bookmarkStart w:id="107" w:name="_Toc355558809"/>
      <w:bookmarkStart w:id="108" w:name="_Toc355559061"/>
      <w:bookmarkStart w:id="109" w:name="_Toc355559180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28.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http://aguros.ru/article_info.php/articles_id/39</w:t>
      </w:r>
      <w:bookmarkEnd w:id="106"/>
      <w:bookmarkEnd w:id="107"/>
      <w:bookmarkEnd w:id="108"/>
      <w:bookmarkEnd w:id="109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110" w:name="_Toc355558707"/>
      <w:bookmarkStart w:id="111" w:name="_Toc355558810"/>
      <w:bookmarkStart w:id="112" w:name="_Toc355559062"/>
      <w:bookmarkStart w:id="113" w:name="_Toc355559181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29. 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http://www.03www.ru/slawuta/stixi.htm</w:t>
      </w:r>
      <w:bookmarkEnd w:id="110"/>
      <w:bookmarkEnd w:id="111"/>
      <w:bookmarkEnd w:id="112"/>
      <w:bookmarkEnd w:id="113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114" w:name="_Toc355558708"/>
      <w:bookmarkStart w:id="115" w:name="_Toc355558811"/>
      <w:bookmarkStart w:id="116" w:name="_Toc355559063"/>
      <w:bookmarkStart w:id="117" w:name="_Toc355559182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>30.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http://www.apress.ru/pages/greif/sim/0-rzdl/rastenia.htm - словарь символов Бидерманна онлайн.</w:t>
      </w:r>
      <w:bookmarkEnd w:id="114"/>
      <w:bookmarkEnd w:id="115"/>
      <w:bookmarkEnd w:id="116"/>
      <w:bookmarkEnd w:id="117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118" w:name="_Toc355558709"/>
      <w:bookmarkStart w:id="119" w:name="_Toc355558812"/>
      <w:bookmarkStart w:id="120" w:name="_Toc355559064"/>
      <w:bookmarkStart w:id="121" w:name="_Toc355559183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31. 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http://www.paragan.ru/d/dub0.php</w:t>
      </w:r>
      <w:bookmarkEnd w:id="118"/>
      <w:bookmarkEnd w:id="119"/>
      <w:bookmarkEnd w:id="120"/>
      <w:bookmarkEnd w:id="121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122" w:name="_Toc355558710"/>
      <w:bookmarkStart w:id="123" w:name="_Toc355558813"/>
      <w:bookmarkStart w:id="124" w:name="_Toc355559065"/>
      <w:bookmarkStart w:id="125" w:name="_Toc355559184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32. 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http://www.paragan.ru/p/paporotnik0.php</w:t>
      </w:r>
      <w:bookmarkEnd w:id="122"/>
      <w:bookmarkEnd w:id="123"/>
      <w:bookmarkEnd w:id="124"/>
      <w:bookmarkEnd w:id="125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126" w:name="_Toc355558711"/>
      <w:bookmarkStart w:id="127" w:name="_Toc355558814"/>
      <w:bookmarkStart w:id="128" w:name="_Toc355559066"/>
      <w:bookmarkStart w:id="129" w:name="_Toc355559185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33. 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http://s-egorov.ru/pravila.htm</w:t>
      </w:r>
      <w:bookmarkEnd w:id="126"/>
      <w:bookmarkEnd w:id="127"/>
      <w:bookmarkEnd w:id="128"/>
      <w:bookmarkEnd w:id="129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130" w:name="_Toc355558712"/>
      <w:bookmarkStart w:id="131" w:name="_Toc355558815"/>
      <w:bookmarkStart w:id="132" w:name="_Toc355559067"/>
      <w:bookmarkStart w:id="133" w:name="_Toc355559186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34. 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http://www.simbolist.ru</w:t>
      </w:r>
      <w:bookmarkEnd w:id="130"/>
      <w:bookmarkEnd w:id="131"/>
      <w:bookmarkEnd w:id="132"/>
      <w:bookmarkEnd w:id="133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134" w:name="_Toc355558713"/>
      <w:bookmarkStart w:id="135" w:name="_Toc355558816"/>
      <w:bookmarkStart w:id="136" w:name="_Toc355559068"/>
      <w:bookmarkStart w:id="137" w:name="_Toc355559187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35. 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http://vidahl.agava.ru/  - Толковый словарь Даля онлайн</w:t>
      </w:r>
      <w:bookmarkEnd w:id="134"/>
      <w:bookmarkEnd w:id="135"/>
      <w:bookmarkEnd w:id="136"/>
      <w:bookmarkEnd w:id="137"/>
    </w:p>
    <w:p w:rsidR="00191466" w:rsidRPr="0095406C" w:rsidRDefault="00191466" w:rsidP="001914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bookmarkStart w:id="138" w:name="_Toc355558714"/>
      <w:bookmarkStart w:id="139" w:name="_Toc355558817"/>
      <w:bookmarkStart w:id="140" w:name="_Toc355559069"/>
      <w:bookmarkStart w:id="141" w:name="_Toc355559188"/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36. </w:t>
      </w:r>
      <w:r w:rsidRPr="0095406C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  <w:t xml:space="preserve"> http://www.pushkin.ru</w:t>
      </w:r>
      <w:bookmarkEnd w:id="138"/>
      <w:bookmarkEnd w:id="139"/>
      <w:bookmarkEnd w:id="140"/>
      <w:bookmarkEnd w:id="141"/>
    </w:p>
    <w:p w:rsidR="00191466" w:rsidRPr="00C060A1" w:rsidRDefault="00191466" w:rsidP="00191466">
      <w:pPr>
        <w:rPr>
          <w:rFonts w:ascii="Times New Roman" w:hAnsi="Times New Roman" w:cs="Times New Roman"/>
          <w:spacing w:val="30"/>
          <w:sz w:val="26"/>
          <w:szCs w:val="26"/>
        </w:rPr>
      </w:pPr>
      <w:r>
        <w:rPr>
          <w:rFonts w:ascii="Times New Roman" w:hAnsi="Times New Roman" w:cs="Times New Roman"/>
          <w:spacing w:val="30"/>
          <w:sz w:val="26"/>
          <w:szCs w:val="26"/>
        </w:rPr>
        <w:t>s</w:t>
      </w:r>
    </w:p>
    <w:p w:rsidR="00701FDE" w:rsidRPr="00701FDE" w:rsidRDefault="00701FDE">
      <w:pPr>
        <w:rPr>
          <w:lang w:val="ru-RU"/>
        </w:rPr>
      </w:pPr>
    </w:p>
    <w:sectPr w:rsidR="00701FDE" w:rsidRPr="00701FDE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5F" w:rsidRDefault="00155C5F" w:rsidP="00826C48">
      <w:pPr>
        <w:spacing w:after="0" w:line="240" w:lineRule="auto"/>
      </w:pPr>
      <w:r>
        <w:separator/>
      </w:r>
    </w:p>
  </w:endnote>
  <w:endnote w:type="continuationSeparator" w:id="1">
    <w:p w:rsidR="00155C5F" w:rsidRDefault="00155C5F" w:rsidP="008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A1" w:rsidRDefault="00826C48">
    <w:pPr>
      <w:pStyle w:val="Footer"/>
      <w:jc w:val="center"/>
    </w:pPr>
    <w:r>
      <w:fldChar w:fldCharType="begin"/>
    </w:r>
    <w:r w:rsidR="00701FDE">
      <w:instrText xml:space="preserve"> PAGE   \* MERGEFORMAT </w:instrText>
    </w:r>
    <w:r>
      <w:fldChar w:fldCharType="separate"/>
    </w:r>
    <w:r w:rsidR="00191466">
      <w:rPr>
        <w:noProof/>
      </w:rPr>
      <w:t>5</w:t>
    </w:r>
    <w:r>
      <w:fldChar w:fldCharType="end"/>
    </w:r>
  </w:p>
  <w:p w:rsidR="00C060A1" w:rsidRDefault="00155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5F" w:rsidRDefault="00155C5F" w:rsidP="00826C48">
      <w:pPr>
        <w:spacing w:after="0" w:line="240" w:lineRule="auto"/>
      </w:pPr>
      <w:r>
        <w:separator/>
      </w:r>
    </w:p>
  </w:footnote>
  <w:footnote w:type="continuationSeparator" w:id="1">
    <w:p w:rsidR="00155C5F" w:rsidRDefault="00155C5F" w:rsidP="00826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FDE"/>
    <w:rsid w:val="000E1E8A"/>
    <w:rsid w:val="00155C5F"/>
    <w:rsid w:val="00191466"/>
    <w:rsid w:val="003E25EA"/>
    <w:rsid w:val="00701FDE"/>
    <w:rsid w:val="00811CA5"/>
    <w:rsid w:val="00826C48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DE"/>
    <w:pPr>
      <w:spacing w:line="276" w:lineRule="auto"/>
      <w:jc w:val="left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1F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1F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F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01F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ps">
    <w:name w:val="hps"/>
    <w:basedOn w:val="DefaultParagraphFont"/>
    <w:uiPriority w:val="99"/>
    <w:rsid w:val="00701FDE"/>
  </w:style>
  <w:style w:type="paragraph" w:styleId="Footer">
    <w:name w:val="footer"/>
    <w:basedOn w:val="Normal"/>
    <w:link w:val="FooterChar"/>
    <w:uiPriority w:val="99"/>
    <w:rsid w:val="00701FDE"/>
    <w:pPr>
      <w:tabs>
        <w:tab w:val="center" w:pos="4844"/>
        <w:tab w:val="right" w:pos="9689"/>
      </w:tabs>
    </w:pPr>
    <w:rPr>
      <w:sz w:val="20"/>
      <w:szCs w:val="20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701FDE"/>
    <w:rPr>
      <w:rFonts w:ascii="Calibri" w:eastAsia="Calibri" w:hAnsi="Calibri" w:cs="Calibri"/>
      <w:sz w:val="20"/>
      <w:szCs w:val="20"/>
      <w:lang w:val="en-US" w:eastAsia="vi-VN"/>
    </w:rPr>
  </w:style>
  <w:style w:type="character" w:styleId="Hyperlink">
    <w:name w:val="Hyperlink"/>
    <w:uiPriority w:val="99"/>
    <w:rsid w:val="00701F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01FDE"/>
  </w:style>
  <w:style w:type="paragraph" w:styleId="TOC2">
    <w:name w:val="toc 2"/>
    <w:basedOn w:val="Normal"/>
    <w:next w:val="Normal"/>
    <w:autoRedefine/>
    <w:uiPriority w:val="39"/>
    <w:rsid w:val="00701FDE"/>
    <w:pPr>
      <w:tabs>
        <w:tab w:val="right" w:leader="dot" w:pos="8780"/>
      </w:tabs>
      <w:ind w:left="220"/>
      <w:jc w:val="both"/>
    </w:pPr>
    <w:rPr>
      <w:rFonts w:ascii="Times New Roman" w:hAnsi="Times New Roman" w:cs="Times New Roman"/>
      <w:b/>
      <w:noProof/>
      <w:sz w:val="26"/>
      <w:szCs w:val="26"/>
      <w:lang w:val="ru-RU"/>
    </w:rPr>
  </w:style>
  <w:style w:type="paragraph" w:styleId="TOC3">
    <w:name w:val="toc 3"/>
    <w:basedOn w:val="Normal"/>
    <w:next w:val="Normal"/>
    <w:autoRedefine/>
    <w:uiPriority w:val="39"/>
    <w:rsid w:val="00701FDE"/>
    <w:pPr>
      <w:tabs>
        <w:tab w:val="right" w:leader="dot" w:pos="8780"/>
      </w:tabs>
      <w:ind w:left="440"/>
      <w:jc w:val="both"/>
    </w:pPr>
  </w:style>
  <w:style w:type="paragraph" w:styleId="TOC4">
    <w:name w:val="toc 4"/>
    <w:basedOn w:val="Normal"/>
    <w:next w:val="Normal"/>
    <w:autoRedefine/>
    <w:uiPriority w:val="39"/>
    <w:rsid w:val="00701FDE"/>
    <w:pPr>
      <w:ind w:left="660"/>
    </w:pPr>
  </w:style>
  <w:style w:type="character" w:styleId="Emphasis">
    <w:name w:val="Emphasis"/>
    <w:qFormat/>
    <w:rsid w:val="00701F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1162</Words>
  <Characters>6628</Characters>
  <Application>Microsoft Office Word</Application>
  <DocSecurity>0</DocSecurity>
  <Lines>55</Lines>
  <Paragraphs>15</Paragraphs>
  <ScaleCrop>false</ScaleCrop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2</cp:revision>
  <dcterms:created xsi:type="dcterms:W3CDTF">2017-05-24T07:36:00Z</dcterms:created>
  <dcterms:modified xsi:type="dcterms:W3CDTF">2017-05-26T03:30:00Z</dcterms:modified>
</cp:coreProperties>
</file>