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BD" w:rsidRPr="00FC0574" w:rsidRDefault="00AB10BD" w:rsidP="00AB10BD">
      <w:pPr>
        <w:pStyle w:val="ListParagraph"/>
        <w:spacing w:after="0" w:line="360" w:lineRule="auto"/>
        <w:ind w:left="0"/>
        <w:jc w:val="center"/>
        <w:rPr>
          <w:b/>
          <w:sz w:val="32"/>
          <w:szCs w:val="28"/>
          <w:lang w:val="ru-RU"/>
        </w:rPr>
      </w:pPr>
      <w:r w:rsidRPr="00FC0574">
        <w:rPr>
          <w:b/>
          <w:sz w:val="32"/>
          <w:szCs w:val="28"/>
          <w:lang w:val="ru-RU"/>
        </w:rPr>
        <w:t>СИСТЕМА УПРАЖНЕНИЙ ДЛЯ ОБУЧЕНИЯ ЧТЕНИЮ ЛИТЕРАТУРЫ ПО СПЕЦИАЛЬНОСТИ ЭКОЛОГИИ</w:t>
      </w:r>
    </w:p>
    <w:p w:rsidR="00AB10BD" w:rsidRPr="00FC0574" w:rsidRDefault="00AB10BD" w:rsidP="00AB10BD">
      <w:pPr>
        <w:pStyle w:val="ListParagraph"/>
        <w:spacing w:after="0" w:line="360" w:lineRule="auto"/>
        <w:ind w:left="0"/>
        <w:jc w:val="center"/>
        <w:rPr>
          <w:sz w:val="32"/>
          <w:szCs w:val="28"/>
          <w:lang w:val="ru-RU"/>
        </w:rPr>
      </w:pPr>
      <w:r w:rsidRPr="00FC0574">
        <w:rPr>
          <w:b/>
          <w:sz w:val="32"/>
          <w:szCs w:val="28"/>
          <w:lang w:val="ru-RU"/>
        </w:rPr>
        <w:t xml:space="preserve"> В  ТРОПЦЕНТРЕ</w:t>
      </w:r>
    </w:p>
    <w:p w:rsidR="00AB10BD" w:rsidRPr="006F4CE7" w:rsidRDefault="00AB10BD" w:rsidP="00AB10BD">
      <w:pPr>
        <w:pStyle w:val="BodyText2"/>
        <w:spacing w:before="0"/>
        <w:rPr>
          <w:i w:val="0"/>
        </w:rPr>
      </w:pPr>
      <w:r w:rsidRPr="006F4CE7">
        <w:rPr>
          <w:i w:val="0"/>
        </w:rPr>
        <w:t xml:space="preserve">Hệ thống bài tập dạy đọc tài liệu chuyên ngành sinh thái </w:t>
      </w:r>
    </w:p>
    <w:p w:rsidR="00AB10BD" w:rsidRDefault="00AB10BD" w:rsidP="00AB10BD">
      <w:pPr>
        <w:pStyle w:val="BodyText2"/>
        <w:spacing w:before="0"/>
        <w:rPr>
          <w:i w:val="0"/>
          <w:lang w:val="en-US"/>
        </w:rPr>
      </w:pPr>
      <w:r w:rsidRPr="006F4CE7">
        <w:rPr>
          <w:i w:val="0"/>
        </w:rPr>
        <w:t>tại Trung tâm Nhiệt đới Việt Nga</w:t>
      </w:r>
    </w:p>
    <w:p w:rsidR="00AB10BD" w:rsidRPr="00AB10BD" w:rsidRDefault="00AB10BD" w:rsidP="00AB10BD">
      <w:pPr>
        <w:pStyle w:val="BodyText2"/>
        <w:spacing w:before="0"/>
        <w:rPr>
          <w:i w:val="0"/>
          <w:lang w:val="en-US"/>
        </w:rPr>
      </w:pPr>
    </w:p>
    <w:p w:rsidR="00AB10BD" w:rsidRPr="006F4CE7" w:rsidRDefault="00AB10BD" w:rsidP="00AB10BD">
      <w:pPr>
        <w:spacing w:after="0"/>
        <w:jc w:val="right"/>
        <w:rPr>
          <w:b/>
          <w:bCs/>
          <w:sz w:val="28"/>
          <w:szCs w:val="28"/>
          <w:lang w:val="ru-RU"/>
        </w:rPr>
      </w:pPr>
      <w:r w:rsidRPr="006F4CE7">
        <w:rPr>
          <w:b/>
          <w:bCs/>
          <w:sz w:val="28"/>
          <w:szCs w:val="28"/>
          <w:lang w:val="ru-RU"/>
        </w:rPr>
        <w:t>ВУ ТХИ ВЬЕТ ХА</w:t>
      </w:r>
    </w:p>
    <w:p w:rsidR="00AB10BD" w:rsidRPr="00AB10BD" w:rsidRDefault="00AB10BD" w:rsidP="00AB10BD">
      <w:pPr>
        <w:pStyle w:val="BodyText2"/>
        <w:spacing w:before="0"/>
        <w:jc w:val="right"/>
        <w:rPr>
          <w:i w:val="0"/>
        </w:rPr>
      </w:pPr>
    </w:p>
    <w:p w:rsidR="00AB10BD" w:rsidRPr="006F4CE7" w:rsidRDefault="00AB10BD" w:rsidP="00AB10BD">
      <w:pPr>
        <w:pStyle w:val="BodyText2"/>
        <w:spacing w:before="0"/>
        <w:jc w:val="right"/>
        <w:rPr>
          <w:i w:val="0"/>
          <w:iCs w:val="0"/>
        </w:rPr>
      </w:pPr>
      <w:r w:rsidRPr="006F4CE7">
        <w:rPr>
          <w:i w:val="0"/>
          <w:iCs w:val="0"/>
        </w:rPr>
        <w:t>Научный руководитель:</w:t>
      </w:r>
    </w:p>
    <w:p w:rsidR="00AB10BD" w:rsidRPr="006F4CE7" w:rsidRDefault="00AB10BD" w:rsidP="00AB10BD">
      <w:pPr>
        <w:pStyle w:val="BodyText2"/>
        <w:spacing w:before="0"/>
        <w:jc w:val="right"/>
        <w:rPr>
          <w:i w:val="0"/>
          <w:iCs w:val="0"/>
        </w:rPr>
      </w:pPr>
      <w:r w:rsidRPr="006F4CE7">
        <w:rPr>
          <w:i w:val="0"/>
          <w:iCs w:val="0"/>
        </w:rPr>
        <w:tab/>
      </w:r>
      <w:r w:rsidRPr="006F4CE7">
        <w:rPr>
          <w:i w:val="0"/>
          <w:iCs w:val="0"/>
        </w:rPr>
        <w:tab/>
      </w:r>
      <w:r w:rsidRPr="006F4CE7">
        <w:rPr>
          <w:i w:val="0"/>
          <w:iCs w:val="0"/>
        </w:rPr>
        <w:tab/>
      </w:r>
      <w:r w:rsidRPr="006F4CE7">
        <w:rPr>
          <w:i w:val="0"/>
          <w:iCs w:val="0"/>
        </w:rPr>
        <w:tab/>
      </w:r>
      <w:r w:rsidRPr="006F4CE7">
        <w:rPr>
          <w:i w:val="0"/>
          <w:iCs w:val="0"/>
        </w:rPr>
        <w:tab/>
      </w:r>
      <w:r w:rsidRPr="006F4CE7">
        <w:rPr>
          <w:i w:val="0"/>
          <w:iCs w:val="0"/>
        </w:rPr>
        <w:tab/>
        <w:t>Кандидат педагогических наук</w:t>
      </w:r>
    </w:p>
    <w:p w:rsidR="00AB10BD" w:rsidRPr="006F4CE7" w:rsidRDefault="00AB10BD" w:rsidP="00AB10BD">
      <w:pPr>
        <w:pStyle w:val="BodyText2"/>
        <w:spacing w:before="0"/>
        <w:jc w:val="right"/>
        <w:rPr>
          <w:b w:val="0"/>
          <w:i w:val="0"/>
          <w:iCs w:val="0"/>
        </w:rPr>
      </w:pPr>
      <w:r w:rsidRPr="006F4CE7">
        <w:rPr>
          <w:i w:val="0"/>
          <w:iCs w:val="0"/>
        </w:rPr>
        <w:tab/>
      </w:r>
      <w:r>
        <w:rPr>
          <w:i w:val="0"/>
          <w:iCs w:val="0"/>
        </w:rPr>
        <w:t>НГУЕН ТХИ ФЫОНГ ЛИЕН</w:t>
      </w:r>
    </w:p>
    <w:p w:rsidR="00AB10BD" w:rsidRPr="006F4CE7" w:rsidRDefault="00AB10BD" w:rsidP="00AB10BD">
      <w:pPr>
        <w:pStyle w:val="BodyText2"/>
        <w:spacing w:before="0"/>
        <w:jc w:val="right"/>
        <w:rPr>
          <w:i w:val="0"/>
          <w:iCs w:val="0"/>
        </w:rPr>
      </w:pPr>
      <w:r w:rsidRPr="006F4CE7">
        <w:rPr>
          <w:i w:val="0"/>
          <w:iCs w:val="0"/>
        </w:rPr>
        <w:tab/>
      </w:r>
    </w:p>
    <w:p w:rsidR="00AB10BD" w:rsidRPr="00192FC1" w:rsidRDefault="00AB10BD" w:rsidP="00AB10BD">
      <w:pPr>
        <w:jc w:val="center"/>
        <w:rPr>
          <w:b/>
          <w:sz w:val="28"/>
          <w:szCs w:val="28"/>
          <w:lang w:val="ru-RU"/>
        </w:rPr>
      </w:pPr>
      <w:r w:rsidRPr="00192FC1">
        <w:rPr>
          <w:b/>
          <w:sz w:val="28"/>
          <w:szCs w:val="28"/>
          <w:lang w:val="ru-RU"/>
        </w:rPr>
        <w:t>СОДЕРЖАНИЕ</w:t>
      </w:r>
    </w:p>
    <w:p w:rsidR="00AB10BD" w:rsidRPr="00B05106" w:rsidRDefault="00AB10BD" w:rsidP="00AB10BD">
      <w:pPr>
        <w:pStyle w:val="TOC1"/>
        <w:rPr>
          <w:rFonts w:ascii="Calibri" w:eastAsia="Times New Roman" w:hAnsi="Calibri"/>
          <w:lang w:val="en-US" w:eastAsia="en-US"/>
        </w:rPr>
      </w:pPr>
      <w:r w:rsidRPr="00B05106">
        <w:fldChar w:fldCharType="begin"/>
      </w:r>
      <w:r w:rsidRPr="00B05106">
        <w:instrText xml:space="preserve"> TOC \o "1-3" \h \z \u </w:instrText>
      </w:r>
      <w:r w:rsidRPr="00B05106">
        <w:fldChar w:fldCharType="separate"/>
      </w:r>
      <w:hyperlink w:anchor="_Toc438880636" w:history="1">
        <w:r w:rsidRPr="00B05106">
          <w:rPr>
            <w:rStyle w:val="Hyperlink"/>
          </w:rPr>
          <w:t>ВВЕДЕНИЕ</w:t>
        </w:r>
        <w:r w:rsidRPr="00B05106">
          <w:rPr>
            <w:webHidden/>
          </w:rPr>
          <w:tab/>
        </w:r>
        <w:r w:rsidRPr="00B05106">
          <w:rPr>
            <w:webHidden/>
          </w:rPr>
          <w:fldChar w:fldCharType="begin"/>
        </w:r>
        <w:r w:rsidRPr="00B05106">
          <w:rPr>
            <w:webHidden/>
          </w:rPr>
          <w:instrText xml:space="preserve"> PAGEREF _Toc438880636 \h </w:instrText>
        </w:r>
        <w:r w:rsidRPr="00B05106">
          <w:rPr>
            <w:webHidden/>
          </w:rPr>
        </w:r>
        <w:r w:rsidRPr="00B05106">
          <w:rPr>
            <w:webHidden/>
          </w:rPr>
          <w:fldChar w:fldCharType="separate"/>
        </w:r>
        <w:r>
          <w:rPr>
            <w:webHidden/>
          </w:rPr>
          <w:t>1</w:t>
        </w:r>
        <w:r w:rsidRPr="00B05106">
          <w:rPr>
            <w:webHidden/>
          </w:rPr>
          <w:fldChar w:fldCharType="end"/>
        </w:r>
      </w:hyperlink>
    </w:p>
    <w:p w:rsidR="00AB10BD" w:rsidRPr="00B05106" w:rsidRDefault="00AB10BD" w:rsidP="00AB10BD">
      <w:pPr>
        <w:pStyle w:val="TOC1"/>
        <w:rPr>
          <w:rFonts w:ascii="Calibri" w:eastAsia="Times New Roman" w:hAnsi="Calibri"/>
          <w:lang w:val="en-US" w:eastAsia="en-US"/>
        </w:rPr>
      </w:pPr>
      <w:hyperlink w:anchor="_Toc438880637" w:history="1">
        <w:r w:rsidRPr="00B05106">
          <w:rPr>
            <w:rStyle w:val="Hyperlink"/>
          </w:rPr>
          <w:t>Глава I. ОБЩИЕ ТЕОРЕТИЧЕСКИЕ ВОПРОСЫ</w:t>
        </w:r>
        <w:r w:rsidRPr="00B05106">
          <w:rPr>
            <w:webHidden/>
          </w:rPr>
          <w:tab/>
        </w:r>
        <w:r w:rsidRPr="00B05106">
          <w:rPr>
            <w:webHidden/>
          </w:rPr>
          <w:fldChar w:fldCharType="begin"/>
        </w:r>
        <w:r w:rsidRPr="00B05106">
          <w:rPr>
            <w:webHidden/>
          </w:rPr>
          <w:instrText xml:space="preserve"> PAGEREF _Toc438880637 \h </w:instrText>
        </w:r>
        <w:r w:rsidRPr="00B05106">
          <w:rPr>
            <w:webHidden/>
          </w:rPr>
        </w:r>
        <w:r w:rsidRPr="00B05106">
          <w:rPr>
            <w:webHidden/>
          </w:rPr>
          <w:fldChar w:fldCharType="separate"/>
        </w:r>
        <w:r>
          <w:rPr>
            <w:webHidden/>
          </w:rPr>
          <w:t>5</w:t>
        </w:r>
        <w:r w:rsidRPr="00B05106">
          <w:rPr>
            <w:webHidden/>
          </w:rPr>
          <w:fldChar w:fldCharType="end"/>
        </w:r>
      </w:hyperlink>
    </w:p>
    <w:p w:rsidR="00AB10BD" w:rsidRPr="00B05106" w:rsidRDefault="00AB10BD" w:rsidP="00AB10BD">
      <w:pPr>
        <w:pStyle w:val="TOC2"/>
        <w:tabs>
          <w:tab w:val="left" w:pos="880"/>
          <w:tab w:val="right" w:leader="dot" w:pos="8778"/>
        </w:tabs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38880638" w:history="1">
        <w:r w:rsidRPr="00B05106">
          <w:rPr>
            <w:rStyle w:val="Hyperlink"/>
            <w:noProof/>
            <w:sz w:val="28"/>
            <w:szCs w:val="28"/>
            <w:lang w:val="ru-RU"/>
          </w:rPr>
          <w:t>1.1.</w:t>
        </w:r>
        <w:r w:rsidRPr="00B05106">
          <w:rPr>
            <w:rFonts w:ascii="Calibri" w:eastAsia="Times New Roman" w:hAnsi="Calibri"/>
            <w:noProof/>
            <w:sz w:val="28"/>
            <w:szCs w:val="28"/>
            <w:lang w:eastAsia="en-US"/>
          </w:rPr>
          <w:tab/>
        </w:r>
        <w:r w:rsidRPr="00B05106">
          <w:rPr>
            <w:rStyle w:val="Hyperlink"/>
            <w:noProof/>
            <w:sz w:val="28"/>
            <w:szCs w:val="28"/>
            <w:lang w:val="ru-RU"/>
          </w:rPr>
          <w:t>Чтение как вид речевой деятельности</w:t>
        </w:r>
        <w:r w:rsidRPr="00B05106">
          <w:rPr>
            <w:noProof/>
            <w:webHidden/>
            <w:sz w:val="28"/>
            <w:szCs w:val="28"/>
          </w:rPr>
          <w:tab/>
        </w:r>
        <w:r w:rsidRPr="00B05106">
          <w:rPr>
            <w:noProof/>
            <w:webHidden/>
            <w:sz w:val="28"/>
            <w:szCs w:val="28"/>
          </w:rPr>
          <w:fldChar w:fldCharType="begin"/>
        </w:r>
        <w:r w:rsidRPr="00B05106">
          <w:rPr>
            <w:noProof/>
            <w:webHidden/>
            <w:sz w:val="28"/>
            <w:szCs w:val="28"/>
          </w:rPr>
          <w:instrText xml:space="preserve"> PAGEREF _Toc438880638 \h </w:instrText>
        </w:r>
        <w:r w:rsidRPr="00B05106">
          <w:rPr>
            <w:noProof/>
            <w:webHidden/>
            <w:sz w:val="28"/>
            <w:szCs w:val="28"/>
          </w:rPr>
        </w:r>
        <w:r w:rsidRPr="00B0510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 w:rsidRPr="00B05106">
          <w:rPr>
            <w:noProof/>
            <w:webHidden/>
            <w:sz w:val="28"/>
            <w:szCs w:val="28"/>
          </w:rPr>
          <w:fldChar w:fldCharType="end"/>
        </w:r>
      </w:hyperlink>
    </w:p>
    <w:p w:rsidR="00AB10BD" w:rsidRPr="00B05106" w:rsidRDefault="00AB10BD" w:rsidP="00AB10BD">
      <w:pPr>
        <w:pStyle w:val="TOC2"/>
        <w:tabs>
          <w:tab w:val="left" w:pos="880"/>
          <w:tab w:val="right" w:leader="dot" w:pos="8778"/>
        </w:tabs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38880639" w:history="1">
        <w:r w:rsidRPr="00B05106">
          <w:rPr>
            <w:rStyle w:val="Hyperlink"/>
            <w:noProof/>
            <w:sz w:val="28"/>
            <w:szCs w:val="28"/>
            <w:lang w:val="ru-RU"/>
          </w:rPr>
          <w:t>1.2.</w:t>
        </w:r>
        <w:r w:rsidRPr="00B05106">
          <w:rPr>
            <w:rFonts w:ascii="Calibri" w:eastAsia="Times New Roman" w:hAnsi="Calibri"/>
            <w:noProof/>
            <w:sz w:val="28"/>
            <w:szCs w:val="28"/>
            <w:lang w:eastAsia="en-US"/>
          </w:rPr>
          <w:tab/>
        </w:r>
        <w:r w:rsidRPr="00B05106">
          <w:rPr>
            <w:rStyle w:val="Hyperlink"/>
            <w:noProof/>
            <w:sz w:val="28"/>
            <w:szCs w:val="28"/>
            <w:lang w:val="ru-RU"/>
          </w:rPr>
          <w:t>Роль и место чтения в обучении иностранному языку</w:t>
        </w:r>
        <w:r w:rsidRPr="00B05106">
          <w:rPr>
            <w:noProof/>
            <w:webHidden/>
            <w:sz w:val="28"/>
            <w:szCs w:val="28"/>
          </w:rPr>
          <w:tab/>
        </w:r>
        <w:r w:rsidRPr="00B05106">
          <w:rPr>
            <w:noProof/>
            <w:webHidden/>
            <w:sz w:val="28"/>
            <w:szCs w:val="28"/>
          </w:rPr>
          <w:fldChar w:fldCharType="begin"/>
        </w:r>
        <w:r w:rsidRPr="00B05106">
          <w:rPr>
            <w:noProof/>
            <w:webHidden/>
            <w:sz w:val="28"/>
            <w:szCs w:val="28"/>
          </w:rPr>
          <w:instrText xml:space="preserve"> PAGEREF _Toc438880639 \h </w:instrText>
        </w:r>
        <w:r w:rsidRPr="00B05106">
          <w:rPr>
            <w:noProof/>
            <w:webHidden/>
            <w:sz w:val="28"/>
            <w:szCs w:val="28"/>
          </w:rPr>
        </w:r>
        <w:r w:rsidRPr="00B0510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</w:t>
        </w:r>
        <w:r w:rsidRPr="00B05106">
          <w:rPr>
            <w:noProof/>
            <w:webHidden/>
            <w:sz w:val="28"/>
            <w:szCs w:val="28"/>
          </w:rPr>
          <w:fldChar w:fldCharType="end"/>
        </w:r>
      </w:hyperlink>
    </w:p>
    <w:p w:rsidR="00AB10BD" w:rsidRPr="00B05106" w:rsidRDefault="00AB10BD" w:rsidP="00AB10BD">
      <w:pPr>
        <w:pStyle w:val="TOC3"/>
        <w:tabs>
          <w:tab w:val="left" w:pos="1320"/>
          <w:tab w:val="right" w:leader="dot" w:pos="8778"/>
        </w:tabs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38880640" w:history="1">
        <w:r w:rsidRPr="00B05106">
          <w:rPr>
            <w:rStyle w:val="Hyperlink"/>
            <w:noProof/>
            <w:sz w:val="28"/>
            <w:szCs w:val="28"/>
            <w:lang w:val="ru-RU" w:eastAsia="en-US"/>
          </w:rPr>
          <w:t>1.2.1.</w:t>
        </w:r>
        <w:r w:rsidRPr="00B05106">
          <w:rPr>
            <w:rFonts w:ascii="Calibri" w:eastAsia="Times New Roman" w:hAnsi="Calibri"/>
            <w:noProof/>
            <w:sz w:val="28"/>
            <w:szCs w:val="28"/>
            <w:lang w:eastAsia="en-US"/>
          </w:rPr>
          <w:tab/>
        </w:r>
        <w:r w:rsidRPr="00B05106">
          <w:rPr>
            <w:rStyle w:val="Hyperlink"/>
            <w:noProof/>
            <w:sz w:val="28"/>
            <w:szCs w:val="28"/>
            <w:lang w:val="ru-RU" w:eastAsia="en-US"/>
          </w:rPr>
          <w:t>Чтение как средство обучения</w:t>
        </w:r>
        <w:r w:rsidRPr="00B05106">
          <w:rPr>
            <w:noProof/>
            <w:webHidden/>
            <w:sz w:val="28"/>
            <w:szCs w:val="28"/>
          </w:rPr>
          <w:tab/>
        </w:r>
        <w:r w:rsidRPr="00B05106">
          <w:rPr>
            <w:noProof/>
            <w:webHidden/>
            <w:sz w:val="28"/>
            <w:szCs w:val="28"/>
          </w:rPr>
          <w:fldChar w:fldCharType="begin"/>
        </w:r>
        <w:r w:rsidRPr="00B05106">
          <w:rPr>
            <w:noProof/>
            <w:webHidden/>
            <w:sz w:val="28"/>
            <w:szCs w:val="28"/>
          </w:rPr>
          <w:instrText xml:space="preserve"> PAGEREF _Toc438880640 \h </w:instrText>
        </w:r>
        <w:r w:rsidRPr="00B05106">
          <w:rPr>
            <w:noProof/>
            <w:webHidden/>
            <w:sz w:val="28"/>
            <w:szCs w:val="28"/>
          </w:rPr>
        </w:r>
        <w:r w:rsidRPr="00B0510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7</w:t>
        </w:r>
        <w:r w:rsidRPr="00B05106">
          <w:rPr>
            <w:noProof/>
            <w:webHidden/>
            <w:sz w:val="28"/>
            <w:szCs w:val="28"/>
          </w:rPr>
          <w:fldChar w:fldCharType="end"/>
        </w:r>
      </w:hyperlink>
    </w:p>
    <w:p w:rsidR="00AB10BD" w:rsidRPr="00B05106" w:rsidRDefault="00AB10BD" w:rsidP="00AB10BD">
      <w:pPr>
        <w:pStyle w:val="TOC3"/>
        <w:tabs>
          <w:tab w:val="left" w:pos="1320"/>
          <w:tab w:val="right" w:leader="dot" w:pos="8778"/>
        </w:tabs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38880641" w:history="1">
        <w:r w:rsidRPr="00B05106">
          <w:rPr>
            <w:rStyle w:val="Hyperlink"/>
            <w:noProof/>
            <w:sz w:val="28"/>
            <w:szCs w:val="28"/>
            <w:lang w:val="ru-RU" w:eastAsia="en-US"/>
          </w:rPr>
          <w:t>1.2.2.</w:t>
        </w:r>
        <w:r w:rsidRPr="00B05106">
          <w:rPr>
            <w:rFonts w:ascii="Calibri" w:eastAsia="Times New Roman" w:hAnsi="Calibri"/>
            <w:noProof/>
            <w:sz w:val="28"/>
            <w:szCs w:val="28"/>
            <w:lang w:eastAsia="en-US"/>
          </w:rPr>
          <w:tab/>
        </w:r>
        <w:r w:rsidRPr="00B05106">
          <w:rPr>
            <w:rStyle w:val="Hyperlink"/>
            <w:noProof/>
            <w:sz w:val="28"/>
            <w:szCs w:val="28"/>
            <w:lang w:val="ru-RU" w:eastAsia="en-US"/>
          </w:rPr>
          <w:t>Чтение как цель обучения</w:t>
        </w:r>
        <w:r w:rsidRPr="00B05106">
          <w:rPr>
            <w:noProof/>
            <w:webHidden/>
            <w:sz w:val="28"/>
            <w:szCs w:val="28"/>
          </w:rPr>
          <w:tab/>
        </w:r>
        <w:r w:rsidRPr="00B05106">
          <w:rPr>
            <w:noProof/>
            <w:webHidden/>
            <w:sz w:val="28"/>
            <w:szCs w:val="28"/>
          </w:rPr>
          <w:fldChar w:fldCharType="begin"/>
        </w:r>
        <w:r w:rsidRPr="00B05106">
          <w:rPr>
            <w:noProof/>
            <w:webHidden/>
            <w:sz w:val="28"/>
            <w:szCs w:val="28"/>
          </w:rPr>
          <w:instrText xml:space="preserve"> PAGEREF _Toc438880641 \h </w:instrText>
        </w:r>
        <w:r w:rsidRPr="00B05106">
          <w:rPr>
            <w:noProof/>
            <w:webHidden/>
            <w:sz w:val="28"/>
            <w:szCs w:val="28"/>
          </w:rPr>
        </w:r>
        <w:r w:rsidRPr="00B0510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7</w:t>
        </w:r>
        <w:r w:rsidRPr="00B05106">
          <w:rPr>
            <w:noProof/>
            <w:webHidden/>
            <w:sz w:val="28"/>
            <w:szCs w:val="28"/>
          </w:rPr>
          <w:fldChar w:fldCharType="end"/>
        </w:r>
      </w:hyperlink>
    </w:p>
    <w:p w:rsidR="00AB10BD" w:rsidRPr="00B05106" w:rsidRDefault="00AB10BD" w:rsidP="00AB10BD">
      <w:pPr>
        <w:pStyle w:val="TOC2"/>
        <w:tabs>
          <w:tab w:val="left" w:pos="880"/>
          <w:tab w:val="right" w:leader="dot" w:pos="8778"/>
        </w:tabs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38880642" w:history="1">
        <w:r w:rsidRPr="00B05106">
          <w:rPr>
            <w:rStyle w:val="Hyperlink"/>
            <w:noProof/>
            <w:sz w:val="28"/>
            <w:szCs w:val="28"/>
          </w:rPr>
          <w:t>1.3.</w:t>
        </w:r>
        <w:r w:rsidRPr="00B05106">
          <w:rPr>
            <w:rFonts w:ascii="Calibri" w:eastAsia="Times New Roman" w:hAnsi="Calibri"/>
            <w:noProof/>
            <w:sz w:val="28"/>
            <w:szCs w:val="28"/>
            <w:lang w:eastAsia="en-US"/>
          </w:rPr>
          <w:tab/>
        </w:r>
        <w:r w:rsidRPr="00B05106">
          <w:rPr>
            <w:rStyle w:val="Hyperlink"/>
            <w:noProof/>
            <w:sz w:val="28"/>
            <w:szCs w:val="28"/>
          </w:rPr>
          <w:t>Виды чтения</w:t>
        </w:r>
        <w:r w:rsidRPr="00B05106">
          <w:rPr>
            <w:noProof/>
            <w:webHidden/>
            <w:sz w:val="28"/>
            <w:szCs w:val="28"/>
          </w:rPr>
          <w:tab/>
        </w:r>
        <w:r w:rsidRPr="00B05106">
          <w:rPr>
            <w:noProof/>
            <w:webHidden/>
            <w:sz w:val="28"/>
            <w:szCs w:val="28"/>
          </w:rPr>
          <w:fldChar w:fldCharType="begin"/>
        </w:r>
        <w:r w:rsidRPr="00B05106">
          <w:rPr>
            <w:noProof/>
            <w:webHidden/>
            <w:sz w:val="28"/>
            <w:szCs w:val="28"/>
          </w:rPr>
          <w:instrText xml:space="preserve"> PAGEREF _Toc438880642 \h </w:instrText>
        </w:r>
        <w:r w:rsidRPr="00B05106">
          <w:rPr>
            <w:noProof/>
            <w:webHidden/>
            <w:sz w:val="28"/>
            <w:szCs w:val="28"/>
          </w:rPr>
        </w:r>
        <w:r w:rsidRPr="00B0510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8</w:t>
        </w:r>
        <w:r w:rsidRPr="00B05106">
          <w:rPr>
            <w:noProof/>
            <w:webHidden/>
            <w:sz w:val="28"/>
            <w:szCs w:val="28"/>
          </w:rPr>
          <w:fldChar w:fldCharType="end"/>
        </w:r>
      </w:hyperlink>
    </w:p>
    <w:p w:rsidR="00AB10BD" w:rsidRPr="00B05106" w:rsidRDefault="00AB10BD" w:rsidP="00AB10BD">
      <w:pPr>
        <w:pStyle w:val="TOC3"/>
        <w:tabs>
          <w:tab w:val="left" w:pos="1320"/>
          <w:tab w:val="right" w:leader="dot" w:pos="8778"/>
        </w:tabs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38880643" w:history="1">
        <w:r w:rsidRPr="00B05106">
          <w:rPr>
            <w:rStyle w:val="Hyperlink"/>
            <w:noProof/>
            <w:sz w:val="28"/>
            <w:szCs w:val="28"/>
          </w:rPr>
          <w:t>1.3.1.</w:t>
        </w:r>
        <w:r w:rsidRPr="00B05106">
          <w:rPr>
            <w:rFonts w:ascii="Calibri" w:eastAsia="Times New Roman" w:hAnsi="Calibri"/>
            <w:noProof/>
            <w:sz w:val="28"/>
            <w:szCs w:val="28"/>
            <w:lang w:eastAsia="en-US"/>
          </w:rPr>
          <w:tab/>
        </w:r>
        <w:r w:rsidRPr="00B05106">
          <w:rPr>
            <w:rStyle w:val="Hyperlink"/>
            <w:noProof/>
            <w:sz w:val="28"/>
            <w:szCs w:val="28"/>
            <w:lang w:val="ru-RU"/>
          </w:rPr>
          <w:t>Ознакомительное чтение</w:t>
        </w:r>
        <w:r w:rsidRPr="00B05106">
          <w:rPr>
            <w:noProof/>
            <w:webHidden/>
            <w:sz w:val="28"/>
            <w:szCs w:val="28"/>
          </w:rPr>
          <w:tab/>
        </w:r>
        <w:r w:rsidRPr="00B05106">
          <w:rPr>
            <w:noProof/>
            <w:webHidden/>
            <w:sz w:val="28"/>
            <w:szCs w:val="28"/>
          </w:rPr>
          <w:fldChar w:fldCharType="begin"/>
        </w:r>
        <w:r w:rsidRPr="00B05106">
          <w:rPr>
            <w:noProof/>
            <w:webHidden/>
            <w:sz w:val="28"/>
            <w:szCs w:val="28"/>
          </w:rPr>
          <w:instrText xml:space="preserve"> PAGEREF _Toc438880643 \h </w:instrText>
        </w:r>
        <w:r w:rsidRPr="00B05106">
          <w:rPr>
            <w:noProof/>
            <w:webHidden/>
            <w:sz w:val="28"/>
            <w:szCs w:val="28"/>
          </w:rPr>
        </w:r>
        <w:r w:rsidRPr="00B0510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9</w:t>
        </w:r>
        <w:r w:rsidRPr="00B05106">
          <w:rPr>
            <w:noProof/>
            <w:webHidden/>
            <w:sz w:val="28"/>
            <w:szCs w:val="28"/>
          </w:rPr>
          <w:fldChar w:fldCharType="end"/>
        </w:r>
      </w:hyperlink>
    </w:p>
    <w:p w:rsidR="00AB10BD" w:rsidRPr="00B05106" w:rsidRDefault="00AB10BD" w:rsidP="00AB10BD">
      <w:pPr>
        <w:pStyle w:val="TOC3"/>
        <w:tabs>
          <w:tab w:val="left" w:pos="1320"/>
          <w:tab w:val="right" w:leader="dot" w:pos="8778"/>
        </w:tabs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38880644" w:history="1">
        <w:r w:rsidRPr="00B05106">
          <w:rPr>
            <w:rStyle w:val="Hyperlink"/>
            <w:noProof/>
            <w:sz w:val="28"/>
            <w:szCs w:val="28"/>
          </w:rPr>
          <w:t>1.3.2.</w:t>
        </w:r>
        <w:r w:rsidRPr="00B05106">
          <w:rPr>
            <w:rFonts w:ascii="Calibri" w:eastAsia="Times New Roman" w:hAnsi="Calibri"/>
            <w:noProof/>
            <w:sz w:val="28"/>
            <w:szCs w:val="28"/>
            <w:lang w:eastAsia="en-US"/>
          </w:rPr>
          <w:tab/>
        </w:r>
        <w:r w:rsidRPr="00B05106">
          <w:rPr>
            <w:rStyle w:val="Hyperlink"/>
            <w:noProof/>
            <w:sz w:val="28"/>
            <w:szCs w:val="28"/>
            <w:lang w:val="ru-RU"/>
          </w:rPr>
          <w:t>Просмотровое чтение</w:t>
        </w:r>
        <w:r w:rsidRPr="00B05106">
          <w:rPr>
            <w:noProof/>
            <w:webHidden/>
            <w:sz w:val="28"/>
            <w:szCs w:val="28"/>
          </w:rPr>
          <w:tab/>
        </w:r>
        <w:r w:rsidRPr="00B05106">
          <w:rPr>
            <w:noProof/>
            <w:webHidden/>
            <w:sz w:val="28"/>
            <w:szCs w:val="28"/>
          </w:rPr>
          <w:fldChar w:fldCharType="begin"/>
        </w:r>
        <w:r w:rsidRPr="00B05106">
          <w:rPr>
            <w:noProof/>
            <w:webHidden/>
            <w:sz w:val="28"/>
            <w:szCs w:val="28"/>
          </w:rPr>
          <w:instrText xml:space="preserve"> PAGEREF _Toc438880644 \h </w:instrText>
        </w:r>
        <w:r w:rsidRPr="00B05106">
          <w:rPr>
            <w:noProof/>
            <w:webHidden/>
            <w:sz w:val="28"/>
            <w:szCs w:val="28"/>
          </w:rPr>
        </w:r>
        <w:r w:rsidRPr="00B0510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10</w:t>
        </w:r>
        <w:r w:rsidRPr="00B05106">
          <w:rPr>
            <w:noProof/>
            <w:webHidden/>
            <w:sz w:val="28"/>
            <w:szCs w:val="28"/>
          </w:rPr>
          <w:fldChar w:fldCharType="end"/>
        </w:r>
      </w:hyperlink>
    </w:p>
    <w:p w:rsidR="00AB10BD" w:rsidRPr="00B05106" w:rsidRDefault="00AB10BD" w:rsidP="00AB10BD">
      <w:pPr>
        <w:pStyle w:val="TOC3"/>
        <w:tabs>
          <w:tab w:val="left" w:pos="1320"/>
          <w:tab w:val="right" w:leader="dot" w:pos="8778"/>
        </w:tabs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38880645" w:history="1">
        <w:r w:rsidRPr="00B05106">
          <w:rPr>
            <w:rStyle w:val="Hyperlink"/>
            <w:noProof/>
            <w:sz w:val="28"/>
            <w:szCs w:val="28"/>
            <w:lang w:val="ru-RU"/>
          </w:rPr>
          <w:t>1.3.3.</w:t>
        </w:r>
        <w:r w:rsidRPr="00B05106">
          <w:rPr>
            <w:rFonts w:ascii="Calibri" w:eastAsia="Times New Roman" w:hAnsi="Calibri"/>
            <w:noProof/>
            <w:sz w:val="28"/>
            <w:szCs w:val="28"/>
            <w:lang w:eastAsia="en-US"/>
          </w:rPr>
          <w:tab/>
        </w:r>
        <w:r w:rsidRPr="00B05106">
          <w:rPr>
            <w:rStyle w:val="Hyperlink"/>
            <w:noProof/>
            <w:sz w:val="28"/>
            <w:szCs w:val="28"/>
            <w:lang w:val="ru-RU"/>
          </w:rPr>
          <w:t>Изучающее чтение</w:t>
        </w:r>
        <w:r w:rsidRPr="00B05106">
          <w:rPr>
            <w:noProof/>
            <w:webHidden/>
            <w:sz w:val="28"/>
            <w:szCs w:val="28"/>
          </w:rPr>
          <w:tab/>
        </w:r>
        <w:r w:rsidRPr="00B05106">
          <w:rPr>
            <w:noProof/>
            <w:webHidden/>
            <w:sz w:val="28"/>
            <w:szCs w:val="28"/>
          </w:rPr>
          <w:fldChar w:fldCharType="begin"/>
        </w:r>
        <w:r w:rsidRPr="00B05106">
          <w:rPr>
            <w:noProof/>
            <w:webHidden/>
            <w:sz w:val="28"/>
            <w:szCs w:val="28"/>
          </w:rPr>
          <w:instrText xml:space="preserve"> PAGEREF _Toc438880645 \h </w:instrText>
        </w:r>
        <w:r w:rsidRPr="00B05106">
          <w:rPr>
            <w:noProof/>
            <w:webHidden/>
            <w:sz w:val="28"/>
            <w:szCs w:val="28"/>
          </w:rPr>
        </w:r>
        <w:r w:rsidRPr="00B0510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10</w:t>
        </w:r>
        <w:r w:rsidRPr="00B05106">
          <w:rPr>
            <w:noProof/>
            <w:webHidden/>
            <w:sz w:val="28"/>
            <w:szCs w:val="28"/>
          </w:rPr>
          <w:fldChar w:fldCharType="end"/>
        </w:r>
      </w:hyperlink>
    </w:p>
    <w:p w:rsidR="00AB10BD" w:rsidRPr="00B05106" w:rsidRDefault="00AB10BD" w:rsidP="00AB10BD">
      <w:pPr>
        <w:pStyle w:val="TOC3"/>
        <w:tabs>
          <w:tab w:val="left" w:pos="1320"/>
          <w:tab w:val="right" w:leader="dot" w:pos="8778"/>
        </w:tabs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38880646" w:history="1">
        <w:r w:rsidRPr="00B05106">
          <w:rPr>
            <w:rStyle w:val="Hyperlink"/>
            <w:noProof/>
            <w:sz w:val="28"/>
            <w:szCs w:val="28"/>
            <w:lang w:val="ru-RU"/>
          </w:rPr>
          <w:t>1.3.4.</w:t>
        </w:r>
        <w:r w:rsidRPr="00B05106">
          <w:rPr>
            <w:rFonts w:ascii="Calibri" w:eastAsia="Times New Roman" w:hAnsi="Calibri"/>
            <w:noProof/>
            <w:sz w:val="28"/>
            <w:szCs w:val="28"/>
            <w:lang w:eastAsia="en-US"/>
          </w:rPr>
          <w:tab/>
        </w:r>
        <w:r w:rsidRPr="00B05106">
          <w:rPr>
            <w:rStyle w:val="Hyperlink"/>
            <w:noProof/>
            <w:sz w:val="28"/>
            <w:szCs w:val="28"/>
            <w:lang w:val="ru-RU"/>
          </w:rPr>
          <w:t>Поисковое чтение</w:t>
        </w:r>
        <w:r w:rsidRPr="00B05106">
          <w:rPr>
            <w:noProof/>
            <w:webHidden/>
            <w:sz w:val="28"/>
            <w:szCs w:val="28"/>
          </w:rPr>
          <w:tab/>
        </w:r>
        <w:r w:rsidRPr="00B05106">
          <w:rPr>
            <w:noProof/>
            <w:webHidden/>
            <w:sz w:val="28"/>
            <w:szCs w:val="28"/>
          </w:rPr>
          <w:fldChar w:fldCharType="begin"/>
        </w:r>
        <w:r w:rsidRPr="00B05106">
          <w:rPr>
            <w:noProof/>
            <w:webHidden/>
            <w:sz w:val="28"/>
            <w:szCs w:val="28"/>
          </w:rPr>
          <w:instrText xml:space="preserve"> PAGEREF _Toc438880646 \h </w:instrText>
        </w:r>
        <w:r w:rsidRPr="00B05106">
          <w:rPr>
            <w:noProof/>
            <w:webHidden/>
            <w:sz w:val="28"/>
            <w:szCs w:val="28"/>
          </w:rPr>
        </w:r>
        <w:r w:rsidRPr="00B0510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11</w:t>
        </w:r>
        <w:r w:rsidRPr="00B05106">
          <w:rPr>
            <w:noProof/>
            <w:webHidden/>
            <w:sz w:val="28"/>
            <w:szCs w:val="28"/>
          </w:rPr>
          <w:fldChar w:fldCharType="end"/>
        </w:r>
      </w:hyperlink>
    </w:p>
    <w:p w:rsidR="00AB10BD" w:rsidRPr="00B05106" w:rsidRDefault="00AB10BD" w:rsidP="00AB10BD">
      <w:pPr>
        <w:pStyle w:val="TOC2"/>
        <w:tabs>
          <w:tab w:val="left" w:pos="880"/>
          <w:tab w:val="right" w:leader="dot" w:pos="8778"/>
        </w:tabs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38880647" w:history="1">
        <w:r w:rsidRPr="00B05106">
          <w:rPr>
            <w:rStyle w:val="Hyperlink"/>
            <w:noProof/>
            <w:sz w:val="28"/>
            <w:szCs w:val="28"/>
          </w:rPr>
          <w:t>1.4.</w:t>
        </w:r>
        <w:r w:rsidRPr="00B05106">
          <w:rPr>
            <w:rFonts w:ascii="Calibri" w:eastAsia="Times New Roman" w:hAnsi="Calibri"/>
            <w:noProof/>
            <w:sz w:val="28"/>
            <w:szCs w:val="28"/>
            <w:lang w:eastAsia="en-US"/>
          </w:rPr>
          <w:tab/>
        </w:r>
        <w:r w:rsidRPr="00B05106">
          <w:rPr>
            <w:rStyle w:val="Hyperlink"/>
            <w:noProof/>
            <w:sz w:val="28"/>
            <w:szCs w:val="28"/>
          </w:rPr>
          <w:t>Основные принципы обучения чтению</w:t>
        </w:r>
        <w:r w:rsidRPr="00B05106">
          <w:rPr>
            <w:noProof/>
            <w:webHidden/>
            <w:sz w:val="28"/>
            <w:szCs w:val="28"/>
          </w:rPr>
          <w:tab/>
        </w:r>
        <w:r w:rsidRPr="00B05106">
          <w:rPr>
            <w:noProof/>
            <w:webHidden/>
            <w:sz w:val="28"/>
            <w:szCs w:val="28"/>
          </w:rPr>
          <w:fldChar w:fldCharType="begin"/>
        </w:r>
        <w:r w:rsidRPr="00B05106">
          <w:rPr>
            <w:noProof/>
            <w:webHidden/>
            <w:sz w:val="28"/>
            <w:szCs w:val="28"/>
          </w:rPr>
          <w:instrText xml:space="preserve"> PAGEREF _Toc438880647 \h </w:instrText>
        </w:r>
        <w:r w:rsidRPr="00B05106">
          <w:rPr>
            <w:noProof/>
            <w:webHidden/>
            <w:sz w:val="28"/>
            <w:szCs w:val="28"/>
          </w:rPr>
        </w:r>
        <w:r w:rsidRPr="00B0510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11</w:t>
        </w:r>
        <w:r w:rsidRPr="00B05106">
          <w:rPr>
            <w:noProof/>
            <w:webHidden/>
            <w:sz w:val="28"/>
            <w:szCs w:val="28"/>
          </w:rPr>
          <w:fldChar w:fldCharType="end"/>
        </w:r>
      </w:hyperlink>
    </w:p>
    <w:p w:rsidR="00AB10BD" w:rsidRPr="00B05106" w:rsidRDefault="00AB10BD" w:rsidP="00AB10BD">
      <w:pPr>
        <w:pStyle w:val="TOC2"/>
        <w:tabs>
          <w:tab w:val="left" w:pos="880"/>
          <w:tab w:val="right" w:leader="dot" w:pos="8778"/>
        </w:tabs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38880648" w:history="1">
        <w:r w:rsidRPr="00B05106">
          <w:rPr>
            <w:rStyle w:val="Hyperlink"/>
            <w:noProof/>
            <w:sz w:val="28"/>
            <w:szCs w:val="28"/>
            <w:lang w:val="ru-RU"/>
          </w:rPr>
          <w:t>1.5.</w:t>
        </w:r>
        <w:r w:rsidRPr="00B05106">
          <w:rPr>
            <w:rFonts w:ascii="Calibri" w:eastAsia="Times New Roman" w:hAnsi="Calibri"/>
            <w:noProof/>
            <w:sz w:val="28"/>
            <w:szCs w:val="28"/>
            <w:lang w:eastAsia="en-US"/>
          </w:rPr>
          <w:tab/>
        </w:r>
        <w:r w:rsidRPr="00B05106">
          <w:rPr>
            <w:rStyle w:val="Hyperlink"/>
            <w:noProof/>
            <w:sz w:val="28"/>
            <w:szCs w:val="28"/>
            <w:lang w:val="ru-RU"/>
          </w:rPr>
          <w:t>Характеристика обучения чтению специальной литературы</w:t>
        </w:r>
        <w:r w:rsidRPr="00B05106">
          <w:rPr>
            <w:noProof/>
            <w:webHidden/>
            <w:sz w:val="28"/>
            <w:szCs w:val="28"/>
          </w:rPr>
          <w:tab/>
        </w:r>
        <w:r w:rsidRPr="00B05106">
          <w:rPr>
            <w:noProof/>
            <w:webHidden/>
            <w:sz w:val="28"/>
            <w:szCs w:val="28"/>
          </w:rPr>
          <w:fldChar w:fldCharType="begin"/>
        </w:r>
        <w:r w:rsidRPr="00B05106">
          <w:rPr>
            <w:noProof/>
            <w:webHidden/>
            <w:sz w:val="28"/>
            <w:szCs w:val="28"/>
          </w:rPr>
          <w:instrText xml:space="preserve"> PAGEREF _Toc438880648 \h </w:instrText>
        </w:r>
        <w:r w:rsidRPr="00B05106">
          <w:rPr>
            <w:noProof/>
            <w:webHidden/>
            <w:sz w:val="28"/>
            <w:szCs w:val="28"/>
          </w:rPr>
        </w:r>
        <w:r w:rsidRPr="00B0510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13</w:t>
        </w:r>
        <w:r w:rsidRPr="00B05106">
          <w:rPr>
            <w:noProof/>
            <w:webHidden/>
            <w:sz w:val="28"/>
            <w:szCs w:val="28"/>
          </w:rPr>
          <w:fldChar w:fldCharType="end"/>
        </w:r>
      </w:hyperlink>
    </w:p>
    <w:p w:rsidR="00AB10BD" w:rsidRPr="00B05106" w:rsidRDefault="00AB10BD" w:rsidP="00AB10BD">
      <w:pPr>
        <w:pStyle w:val="TOC2"/>
        <w:tabs>
          <w:tab w:val="left" w:pos="880"/>
          <w:tab w:val="right" w:leader="dot" w:pos="8778"/>
        </w:tabs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38880649" w:history="1">
        <w:r w:rsidRPr="00B05106">
          <w:rPr>
            <w:rStyle w:val="Hyperlink"/>
            <w:noProof/>
            <w:sz w:val="28"/>
            <w:szCs w:val="28"/>
            <w:lang w:val="ru-RU"/>
          </w:rPr>
          <w:t>1.6.</w:t>
        </w:r>
        <w:r w:rsidRPr="00B05106">
          <w:rPr>
            <w:rFonts w:ascii="Calibri" w:eastAsia="Times New Roman" w:hAnsi="Calibri"/>
            <w:noProof/>
            <w:sz w:val="28"/>
            <w:szCs w:val="28"/>
            <w:lang w:eastAsia="en-US"/>
          </w:rPr>
          <w:tab/>
        </w:r>
        <w:r w:rsidRPr="00B05106">
          <w:rPr>
            <w:rStyle w:val="Hyperlink"/>
            <w:noProof/>
            <w:sz w:val="28"/>
            <w:szCs w:val="28"/>
          </w:rPr>
          <w:t>Hay</w:t>
        </w:r>
        <w:r w:rsidRPr="00B05106">
          <w:rPr>
            <w:rStyle w:val="Hyperlink"/>
            <w:noProof/>
            <w:sz w:val="28"/>
            <w:szCs w:val="28"/>
            <w:lang w:val="ru-RU"/>
          </w:rPr>
          <w:t xml:space="preserve">чный </w:t>
        </w:r>
        <w:r w:rsidRPr="00B05106">
          <w:rPr>
            <w:rStyle w:val="Hyperlink"/>
            <w:noProof/>
            <w:sz w:val="28"/>
            <w:szCs w:val="28"/>
          </w:rPr>
          <w:t>c</w:t>
        </w:r>
        <w:r w:rsidRPr="00B05106">
          <w:rPr>
            <w:rStyle w:val="Hyperlink"/>
            <w:noProof/>
            <w:sz w:val="28"/>
            <w:szCs w:val="28"/>
            <w:lang w:val="ru-RU"/>
          </w:rPr>
          <w:t>тиль к</w:t>
        </w:r>
        <w:r w:rsidRPr="00B05106">
          <w:rPr>
            <w:rStyle w:val="Hyperlink"/>
            <w:noProof/>
            <w:sz w:val="28"/>
            <w:szCs w:val="28"/>
          </w:rPr>
          <w:t>a</w:t>
        </w:r>
        <w:r w:rsidRPr="00B05106">
          <w:rPr>
            <w:rStyle w:val="Hyperlink"/>
            <w:noProof/>
            <w:sz w:val="28"/>
            <w:szCs w:val="28"/>
            <w:lang w:val="ru-RU"/>
          </w:rPr>
          <w:t>к ф</w:t>
        </w:r>
        <w:r w:rsidRPr="00B05106">
          <w:rPr>
            <w:rStyle w:val="Hyperlink"/>
            <w:noProof/>
            <w:sz w:val="28"/>
            <w:szCs w:val="28"/>
          </w:rPr>
          <w:t>y</w:t>
        </w:r>
        <w:r w:rsidRPr="00B05106">
          <w:rPr>
            <w:rStyle w:val="Hyperlink"/>
            <w:noProof/>
            <w:sz w:val="28"/>
            <w:szCs w:val="28"/>
            <w:lang w:val="ru-RU"/>
          </w:rPr>
          <w:t>нкци</w:t>
        </w:r>
        <w:r w:rsidRPr="00B05106">
          <w:rPr>
            <w:rStyle w:val="Hyperlink"/>
            <w:noProof/>
            <w:sz w:val="28"/>
            <w:szCs w:val="28"/>
          </w:rPr>
          <w:t>o</w:t>
        </w:r>
        <w:r w:rsidRPr="00B05106">
          <w:rPr>
            <w:rStyle w:val="Hyperlink"/>
            <w:noProof/>
            <w:sz w:val="28"/>
            <w:szCs w:val="28"/>
            <w:lang w:val="ru-RU"/>
          </w:rPr>
          <w:t>н</w:t>
        </w:r>
        <w:r w:rsidRPr="00B05106">
          <w:rPr>
            <w:rStyle w:val="Hyperlink"/>
            <w:noProof/>
            <w:sz w:val="28"/>
            <w:szCs w:val="28"/>
          </w:rPr>
          <w:t>a</w:t>
        </w:r>
        <w:r w:rsidRPr="00B05106">
          <w:rPr>
            <w:rStyle w:val="Hyperlink"/>
            <w:noProof/>
            <w:sz w:val="28"/>
            <w:szCs w:val="28"/>
            <w:lang w:val="ru-RU"/>
          </w:rPr>
          <w:t>льн</w:t>
        </w:r>
        <w:r w:rsidRPr="00B05106">
          <w:rPr>
            <w:rStyle w:val="Hyperlink"/>
            <w:noProof/>
            <w:sz w:val="28"/>
            <w:szCs w:val="28"/>
          </w:rPr>
          <w:t>o</w:t>
        </w:r>
        <w:r w:rsidRPr="00B05106">
          <w:rPr>
            <w:rStyle w:val="Hyperlink"/>
            <w:noProof/>
            <w:sz w:val="28"/>
            <w:szCs w:val="28"/>
            <w:lang w:val="ru-RU"/>
          </w:rPr>
          <w:t>-</w:t>
        </w:r>
        <w:r w:rsidRPr="00B05106">
          <w:rPr>
            <w:rStyle w:val="Hyperlink"/>
            <w:noProof/>
            <w:sz w:val="28"/>
            <w:szCs w:val="28"/>
          </w:rPr>
          <w:t>pe</w:t>
        </w:r>
        <w:r w:rsidRPr="00B05106">
          <w:rPr>
            <w:rStyle w:val="Hyperlink"/>
            <w:noProof/>
            <w:sz w:val="28"/>
            <w:szCs w:val="28"/>
            <w:lang w:val="ru-RU"/>
          </w:rPr>
          <w:t>ч</w:t>
        </w:r>
        <w:r w:rsidRPr="00B05106">
          <w:rPr>
            <w:rStyle w:val="Hyperlink"/>
            <w:noProof/>
            <w:sz w:val="28"/>
            <w:szCs w:val="28"/>
          </w:rPr>
          <w:t>e</w:t>
        </w:r>
        <w:r w:rsidRPr="00B05106">
          <w:rPr>
            <w:rStyle w:val="Hyperlink"/>
            <w:noProof/>
            <w:sz w:val="28"/>
            <w:szCs w:val="28"/>
            <w:lang w:val="ru-RU"/>
          </w:rPr>
          <w:t>в</w:t>
        </w:r>
        <w:r w:rsidRPr="00B05106">
          <w:rPr>
            <w:rStyle w:val="Hyperlink"/>
            <w:noProof/>
            <w:sz w:val="28"/>
            <w:szCs w:val="28"/>
          </w:rPr>
          <w:t>a</w:t>
        </w:r>
        <w:r w:rsidRPr="00B05106">
          <w:rPr>
            <w:rStyle w:val="Hyperlink"/>
            <w:noProof/>
            <w:sz w:val="28"/>
            <w:szCs w:val="28"/>
            <w:lang w:val="ru-RU"/>
          </w:rPr>
          <w:t xml:space="preserve">я </w:t>
        </w:r>
        <w:r w:rsidRPr="00B05106">
          <w:rPr>
            <w:rStyle w:val="Hyperlink"/>
            <w:noProof/>
            <w:sz w:val="28"/>
            <w:szCs w:val="28"/>
          </w:rPr>
          <w:t>pa</w:t>
        </w:r>
        <w:r w:rsidRPr="00B05106">
          <w:rPr>
            <w:rStyle w:val="Hyperlink"/>
            <w:noProof/>
            <w:sz w:val="28"/>
            <w:szCs w:val="28"/>
            <w:lang w:val="ru-RU"/>
          </w:rPr>
          <w:t>зн</w:t>
        </w:r>
        <w:r w:rsidRPr="00B05106">
          <w:rPr>
            <w:rStyle w:val="Hyperlink"/>
            <w:noProof/>
            <w:sz w:val="28"/>
            <w:szCs w:val="28"/>
          </w:rPr>
          <w:t>o</w:t>
        </w:r>
        <w:r w:rsidRPr="00B05106">
          <w:rPr>
            <w:rStyle w:val="Hyperlink"/>
            <w:noProof/>
            <w:sz w:val="28"/>
            <w:szCs w:val="28"/>
            <w:lang w:val="ru-RU"/>
          </w:rPr>
          <w:t>видн</w:t>
        </w:r>
        <w:r w:rsidRPr="00B05106">
          <w:rPr>
            <w:rStyle w:val="Hyperlink"/>
            <w:noProof/>
            <w:sz w:val="28"/>
            <w:szCs w:val="28"/>
          </w:rPr>
          <w:t>oc</w:t>
        </w:r>
        <w:r w:rsidRPr="00B05106">
          <w:rPr>
            <w:rStyle w:val="Hyperlink"/>
            <w:noProof/>
            <w:sz w:val="28"/>
            <w:szCs w:val="28"/>
            <w:lang w:val="ru-RU"/>
          </w:rPr>
          <w:t xml:space="preserve">ть </w:t>
        </w:r>
        <w:r w:rsidRPr="00B05106">
          <w:rPr>
            <w:rStyle w:val="Hyperlink"/>
            <w:noProof/>
            <w:sz w:val="28"/>
            <w:szCs w:val="28"/>
          </w:rPr>
          <w:t>co</w:t>
        </w:r>
        <w:r w:rsidRPr="00B05106">
          <w:rPr>
            <w:rStyle w:val="Hyperlink"/>
            <w:noProof/>
            <w:sz w:val="28"/>
            <w:szCs w:val="28"/>
            <w:lang w:val="ru-RU"/>
          </w:rPr>
          <w:t>в</w:t>
        </w:r>
        <w:r w:rsidRPr="00B05106">
          <w:rPr>
            <w:rStyle w:val="Hyperlink"/>
            <w:noProof/>
            <w:sz w:val="28"/>
            <w:szCs w:val="28"/>
          </w:rPr>
          <w:t>pe</w:t>
        </w:r>
        <w:r w:rsidRPr="00B05106">
          <w:rPr>
            <w:rStyle w:val="Hyperlink"/>
            <w:noProof/>
            <w:sz w:val="28"/>
            <w:szCs w:val="28"/>
            <w:lang w:val="ru-RU"/>
          </w:rPr>
          <w:t>м</w:t>
        </w:r>
        <w:r w:rsidRPr="00B05106">
          <w:rPr>
            <w:rStyle w:val="Hyperlink"/>
            <w:noProof/>
            <w:sz w:val="28"/>
            <w:szCs w:val="28"/>
          </w:rPr>
          <w:t>e</w:t>
        </w:r>
        <w:r w:rsidRPr="00B05106">
          <w:rPr>
            <w:rStyle w:val="Hyperlink"/>
            <w:noProof/>
            <w:sz w:val="28"/>
            <w:szCs w:val="28"/>
            <w:lang w:val="ru-RU"/>
          </w:rPr>
          <w:t>нн</w:t>
        </w:r>
        <w:r w:rsidRPr="00B05106">
          <w:rPr>
            <w:rStyle w:val="Hyperlink"/>
            <w:noProof/>
            <w:sz w:val="28"/>
            <w:szCs w:val="28"/>
          </w:rPr>
          <w:t>o</w:t>
        </w:r>
        <w:r w:rsidRPr="00B05106">
          <w:rPr>
            <w:rStyle w:val="Hyperlink"/>
            <w:noProof/>
            <w:sz w:val="28"/>
            <w:szCs w:val="28"/>
            <w:lang w:val="ru-RU"/>
          </w:rPr>
          <w:t>г</w:t>
        </w:r>
        <w:r w:rsidRPr="00B05106">
          <w:rPr>
            <w:rStyle w:val="Hyperlink"/>
            <w:noProof/>
            <w:sz w:val="28"/>
            <w:szCs w:val="28"/>
          </w:rPr>
          <w:t>o</w:t>
        </w:r>
        <w:r w:rsidRPr="00B05106">
          <w:rPr>
            <w:rStyle w:val="Hyperlink"/>
            <w:noProof/>
            <w:sz w:val="28"/>
            <w:szCs w:val="28"/>
            <w:lang w:val="ru-RU"/>
          </w:rPr>
          <w:t xml:space="preserve"> русског</w:t>
        </w:r>
        <w:r w:rsidRPr="00B05106">
          <w:rPr>
            <w:rStyle w:val="Hyperlink"/>
            <w:noProof/>
            <w:sz w:val="28"/>
            <w:szCs w:val="28"/>
          </w:rPr>
          <w:t>o</w:t>
        </w:r>
        <w:r w:rsidRPr="00B05106">
          <w:rPr>
            <w:rStyle w:val="Hyperlink"/>
            <w:noProof/>
            <w:sz w:val="28"/>
            <w:szCs w:val="28"/>
            <w:lang w:val="ru-RU"/>
          </w:rPr>
          <w:t xml:space="preserve"> язык</w:t>
        </w:r>
        <w:r w:rsidRPr="00B05106">
          <w:rPr>
            <w:rStyle w:val="Hyperlink"/>
            <w:noProof/>
            <w:sz w:val="28"/>
            <w:szCs w:val="28"/>
          </w:rPr>
          <w:t>a</w:t>
        </w:r>
        <w:r w:rsidRPr="00B05106">
          <w:rPr>
            <w:noProof/>
            <w:webHidden/>
            <w:sz w:val="28"/>
            <w:szCs w:val="28"/>
          </w:rPr>
          <w:tab/>
        </w:r>
        <w:r w:rsidRPr="00B05106">
          <w:rPr>
            <w:noProof/>
            <w:webHidden/>
            <w:sz w:val="28"/>
            <w:szCs w:val="28"/>
          </w:rPr>
          <w:fldChar w:fldCharType="begin"/>
        </w:r>
        <w:r w:rsidRPr="00B05106">
          <w:rPr>
            <w:noProof/>
            <w:webHidden/>
            <w:sz w:val="28"/>
            <w:szCs w:val="28"/>
          </w:rPr>
          <w:instrText xml:space="preserve"> PAGEREF _Toc438880649 \h </w:instrText>
        </w:r>
        <w:r w:rsidRPr="00B05106">
          <w:rPr>
            <w:noProof/>
            <w:webHidden/>
            <w:sz w:val="28"/>
            <w:szCs w:val="28"/>
          </w:rPr>
        </w:r>
        <w:r w:rsidRPr="00B0510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15</w:t>
        </w:r>
        <w:r w:rsidRPr="00B05106">
          <w:rPr>
            <w:noProof/>
            <w:webHidden/>
            <w:sz w:val="28"/>
            <w:szCs w:val="28"/>
          </w:rPr>
          <w:fldChar w:fldCharType="end"/>
        </w:r>
      </w:hyperlink>
    </w:p>
    <w:p w:rsidR="00AB10BD" w:rsidRPr="00B05106" w:rsidRDefault="00AB10BD" w:rsidP="00AB10BD">
      <w:pPr>
        <w:pStyle w:val="TOC1"/>
        <w:rPr>
          <w:rFonts w:ascii="Calibri" w:eastAsia="Times New Roman" w:hAnsi="Calibri"/>
          <w:lang w:val="en-US" w:eastAsia="en-US"/>
        </w:rPr>
      </w:pPr>
      <w:hyperlink w:anchor="_Toc438880650" w:history="1">
        <w:r w:rsidRPr="00B05106">
          <w:rPr>
            <w:rStyle w:val="Hyperlink"/>
          </w:rPr>
          <w:t xml:space="preserve">Глава </w:t>
        </w:r>
        <w:r w:rsidRPr="00B05106">
          <w:rPr>
            <w:rStyle w:val="Hyperlink"/>
            <w:lang w:eastAsia="en-US"/>
          </w:rPr>
          <w:t xml:space="preserve">II. </w:t>
        </w:r>
        <w:r w:rsidRPr="00B05106">
          <w:rPr>
            <w:rStyle w:val="Hyperlink"/>
          </w:rPr>
          <w:t>СИСТЕМА УПРАЖНЕНИЙ ДЛЯ ОБУЧЕНИЯ ЧТЕНИЮ ЛИТЕРАТУРЫ ПО СПЕЦИАЛЬНОСТИ ЭКОЛОГИИ В  ТРОПЦЕНТРЕ</w:t>
        </w:r>
        <w:r w:rsidRPr="00B05106">
          <w:rPr>
            <w:webHidden/>
          </w:rPr>
          <w:tab/>
        </w:r>
        <w:r w:rsidRPr="00B05106">
          <w:rPr>
            <w:webHidden/>
          </w:rPr>
          <w:fldChar w:fldCharType="begin"/>
        </w:r>
        <w:r w:rsidRPr="00B05106">
          <w:rPr>
            <w:webHidden/>
          </w:rPr>
          <w:instrText xml:space="preserve"> PAGEREF _Toc438880650 \h </w:instrText>
        </w:r>
        <w:r w:rsidRPr="00B05106">
          <w:rPr>
            <w:webHidden/>
          </w:rPr>
        </w:r>
        <w:r w:rsidRPr="00B05106">
          <w:rPr>
            <w:webHidden/>
          </w:rPr>
          <w:fldChar w:fldCharType="separate"/>
        </w:r>
        <w:r>
          <w:rPr>
            <w:webHidden/>
          </w:rPr>
          <w:t>20</w:t>
        </w:r>
        <w:r w:rsidRPr="00B05106">
          <w:rPr>
            <w:webHidden/>
          </w:rPr>
          <w:fldChar w:fldCharType="end"/>
        </w:r>
      </w:hyperlink>
    </w:p>
    <w:p w:rsidR="00AB10BD" w:rsidRPr="00B05106" w:rsidRDefault="00AB10BD" w:rsidP="00AB10BD">
      <w:pPr>
        <w:pStyle w:val="TOC2"/>
        <w:tabs>
          <w:tab w:val="left" w:pos="880"/>
          <w:tab w:val="right" w:leader="dot" w:pos="8778"/>
        </w:tabs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38880651" w:history="1">
        <w:r w:rsidRPr="00B05106">
          <w:rPr>
            <w:rStyle w:val="Hyperlink"/>
            <w:noProof/>
            <w:sz w:val="28"/>
            <w:szCs w:val="28"/>
            <w:lang w:val="ru-RU"/>
          </w:rPr>
          <w:t>2.1.</w:t>
        </w:r>
        <w:r w:rsidRPr="00B05106">
          <w:rPr>
            <w:rFonts w:ascii="Calibri" w:eastAsia="Times New Roman" w:hAnsi="Calibri"/>
            <w:noProof/>
            <w:sz w:val="28"/>
            <w:szCs w:val="28"/>
            <w:lang w:eastAsia="en-US"/>
          </w:rPr>
          <w:tab/>
        </w:r>
        <w:r w:rsidRPr="00B05106">
          <w:rPr>
            <w:rStyle w:val="Hyperlink"/>
            <w:noProof/>
            <w:sz w:val="28"/>
            <w:szCs w:val="28"/>
            <w:lang w:val="ru-RU"/>
          </w:rPr>
          <w:t>Особенности обучения учащихся экологического профиля в Тропцентре</w:t>
        </w:r>
        <w:r w:rsidRPr="00B05106">
          <w:rPr>
            <w:noProof/>
            <w:webHidden/>
            <w:sz w:val="28"/>
            <w:szCs w:val="28"/>
          </w:rPr>
          <w:tab/>
        </w:r>
        <w:r w:rsidRPr="00B05106">
          <w:rPr>
            <w:noProof/>
            <w:webHidden/>
            <w:sz w:val="28"/>
            <w:szCs w:val="28"/>
          </w:rPr>
          <w:fldChar w:fldCharType="begin"/>
        </w:r>
        <w:r w:rsidRPr="00B05106">
          <w:rPr>
            <w:noProof/>
            <w:webHidden/>
            <w:sz w:val="28"/>
            <w:szCs w:val="28"/>
          </w:rPr>
          <w:instrText xml:space="preserve"> PAGEREF _Toc438880651 \h </w:instrText>
        </w:r>
        <w:r w:rsidRPr="00B05106">
          <w:rPr>
            <w:noProof/>
            <w:webHidden/>
            <w:sz w:val="28"/>
            <w:szCs w:val="28"/>
          </w:rPr>
        </w:r>
        <w:r w:rsidRPr="00B0510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20</w:t>
        </w:r>
        <w:r w:rsidRPr="00B05106">
          <w:rPr>
            <w:noProof/>
            <w:webHidden/>
            <w:sz w:val="28"/>
            <w:szCs w:val="28"/>
          </w:rPr>
          <w:fldChar w:fldCharType="end"/>
        </w:r>
      </w:hyperlink>
    </w:p>
    <w:p w:rsidR="00AB10BD" w:rsidRPr="00B05106" w:rsidRDefault="00AB10BD" w:rsidP="00AB10BD">
      <w:pPr>
        <w:pStyle w:val="TOC3"/>
        <w:tabs>
          <w:tab w:val="left" w:pos="1320"/>
          <w:tab w:val="right" w:leader="dot" w:pos="8778"/>
        </w:tabs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38880652" w:history="1">
        <w:r w:rsidRPr="00B05106">
          <w:rPr>
            <w:rStyle w:val="Hyperlink"/>
            <w:noProof/>
            <w:sz w:val="28"/>
            <w:szCs w:val="28"/>
            <w:lang w:val="ru-RU"/>
          </w:rPr>
          <w:t>2.1.1.</w:t>
        </w:r>
        <w:r w:rsidRPr="00B05106">
          <w:rPr>
            <w:rFonts w:ascii="Calibri" w:eastAsia="Times New Roman" w:hAnsi="Calibri"/>
            <w:noProof/>
            <w:sz w:val="28"/>
            <w:szCs w:val="28"/>
            <w:lang w:eastAsia="en-US"/>
          </w:rPr>
          <w:tab/>
        </w:r>
        <w:r w:rsidRPr="00B05106">
          <w:rPr>
            <w:rStyle w:val="Hyperlink"/>
            <w:noProof/>
            <w:sz w:val="28"/>
            <w:szCs w:val="28"/>
            <w:lang w:val="ru-RU"/>
          </w:rPr>
          <w:t>Потребности учащихся экологического профиля в Тропцентре в изучении русского языка как иностранного</w:t>
        </w:r>
        <w:r w:rsidRPr="00B05106">
          <w:rPr>
            <w:noProof/>
            <w:webHidden/>
            <w:sz w:val="28"/>
            <w:szCs w:val="28"/>
          </w:rPr>
          <w:tab/>
        </w:r>
        <w:r w:rsidRPr="00B05106">
          <w:rPr>
            <w:noProof/>
            <w:webHidden/>
            <w:sz w:val="28"/>
            <w:szCs w:val="28"/>
          </w:rPr>
          <w:fldChar w:fldCharType="begin"/>
        </w:r>
        <w:r w:rsidRPr="00B05106">
          <w:rPr>
            <w:noProof/>
            <w:webHidden/>
            <w:sz w:val="28"/>
            <w:szCs w:val="28"/>
          </w:rPr>
          <w:instrText xml:space="preserve"> PAGEREF _Toc438880652 \h </w:instrText>
        </w:r>
        <w:r w:rsidRPr="00B05106">
          <w:rPr>
            <w:noProof/>
            <w:webHidden/>
            <w:sz w:val="28"/>
            <w:szCs w:val="28"/>
          </w:rPr>
        </w:r>
        <w:r w:rsidRPr="00B0510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20</w:t>
        </w:r>
        <w:r w:rsidRPr="00B05106">
          <w:rPr>
            <w:noProof/>
            <w:webHidden/>
            <w:sz w:val="28"/>
            <w:szCs w:val="28"/>
          </w:rPr>
          <w:fldChar w:fldCharType="end"/>
        </w:r>
      </w:hyperlink>
    </w:p>
    <w:p w:rsidR="00AB10BD" w:rsidRPr="00B05106" w:rsidRDefault="00AB10BD" w:rsidP="00AB10BD">
      <w:pPr>
        <w:pStyle w:val="TOC3"/>
        <w:tabs>
          <w:tab w:val="left" w:pos="1320"/>
          <w:tab w:val="right" w:leader="dot" w:pos="8778"/>
        </w:tabs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38880653" w:history="1">
        <w:r w:rsidRPr="00B05106">
          <w:rPr>
            <w:rStyle w:val="Hyperlink"/>
            <w:noProof/>
            <w:sz w:val="28"/>
            <w:szCs w:val="28"/>
            <w:lang w:val="ru-RU"/>
          </w:rPr>
          <w:t>2.1.2.</w:t>
        </w:r>
        <w:r w:rsidRPr="00B05106">
          <w:rPr>
            <w:rFonts w:ascii="Calibri" w:eastAsia="Times New Roman" w:hAnsi="Calibri"/>
            <w:noProof/>
            <w:sz w:val="28"/>
            <w:szCs w:val="28"/>
            <w:lang w:eastAsia="en-US"/>
          </w:rPr>
          <w:tab/>
        </w:r>
        <w:r w:rsidRPr="00B05106">
          <w:rPr>
            <w:rStyle w:val="Hyperlink"/>
            <w:noProof/>
            <w:sz w:val="28"/>
            <w:szCs w:val="28"/>
            <w:lang w:val="ru-RU"/>
          </w:rPr>
          <w:t>Учебная программа</w:t>
        </w:r>
        <w:r w:rsidRPr="00B05106">
          <w:rPr>
            <w:noProof/>
            <w:webHidden/>
            <w:sz w:val="28"/>
            <w:szCs w:val="28"/>
          </w:rPr>
          <w:tab/>
        </w:r>
        <w:r w:rsidRPr="00B05106">
          <w:rPr>
            <w:noProof/>
            <w:webHidden/>
            <w:sz w:val="28"/>
            <w:szCs w:val="28"/>
          </w:rPr>
          <w:fldChar w:fldCharType="begin"/>
        </w:r>
        <w:r w:rsidRPr="00B05106">
          <w:rPr>
            <w:noProof/>
            <w:webHidden/>
            <w:sz w:val="28"/>
            <w:szCs w:val="28"/>
          </w:rPr>
          <w:instrText xml:space="preserve"> PAGEREF _Toc438880653 \h </w:instrText>
        </w:r>
        <w:r w:rsidRPr="00B05106">
          <w:rPr>
            <w:noProof/>
            <w:webHidden/>
            <w:sz w:val="28"/>
            <w:szCs w:val="28"/>
          </w:rPr>
        </w:r>
        <w:r w:rsidRPr="00B0510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22</w:t>
        </w:r>
        <w:r w:rsidRPr="00B05106">
          <w:rPr>
            <w:noProof/>
            <w:webHidden/>
            <w:sz w:val="28"/>
            <w:szCs w:val="28"/>
          </w:rPr>
          <w:fldChar w:fldCharType="end"/>
        </w:r>
      </w:hyperlink>
    </w:p>
    <w:p w:rsidR="00AB10BD" w:rsidRPr="00B05106" w:rsidRDefault="00AB10BD" w:rsidP="00AB10BD">
      <w:pPr>
        <w:pStyle w:val="TOC3"/>
        <w:tabs>
          <w:tab w:val="left" w:pos="1320"/>
          <w:tab w:val="right" w:leader="dot" w:pos="8778"/>
        </w:tabs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38880654" w:history="1">
        <w:r w:rsidRPr="00B05106">
          <w:rPr>
            <w:rStyle w:val="Hyperlink"/>
            <w:noProof/>
            <w:sz w:val="28"/>
            <w:szCs w:val="28"/>
            <w:lang w:val="ru-RU"/>
          </w:rPr>
          <w:t>2.1.3.</w:t>
        </w:r>
        <w:r w:rsidRPr="00B05106">
          <w:rPr>
            <w:rFonts w:ascii="Calibri" w:eastAsia="Times New Roman" w:hAnsi="Calibri"/>
            <w:noProof/>
            <w:sz w:val="28"/>
            <w:szCs w:val="28"/>
            <w:lang w:eastAsia="en-US"/>
          </w:rPr>
          <w:tab/>
        </w:r>
        <w:r w:rsidRPr="00B05106">
          <w:rPr>
            <w:rStyle w:val="Hyperlink"/>
            <w:noProof/>
            <w:sz w:val="28"/>
            <w:szCs w:val="28"/>
            <w:lang w:val="ru-RU"/>
          </w:rPr>
          <w:t>Учебный материал</w:t>
        </w:r>
        <w:r w:rsidRPr="00B05106">
          <w:rPr>
            <w:noProof/>
            <w:webHidden/>
            <w:sz w:val="28"/>
            <w:szCs w:val="28"/>
          </w:rPr>
          <w:tab/>
        </w:r>
        <w:r w:rsidRPr="00B05106">
          <w:rPr>
            <w:noProof/>
            <w:webHidden/>
            <w:sz w:val="28"/>
            <w:szCs w:val="28"/>
          </w:rPr>
          <w:fldChar w:fldCharType="begin"/>
        </w:r>
        <w:r w:rsidRPr="00B05106">
          <w:rPr>
            <w:noProof/>
            <w:webHidden/>
            <w:sz w:val="28"/>
            <w:szCs w:val="28"/>
          </w:rPr>
          <w:instrText xml:space="preserve"> PAGEREF _Toc438880654 \h </w:instrText>
        </w:r>
        <w:r w:rsidRPr="00B05106">
          <w:rPr>
            <w:noProof/>
            <w:webHidden/>
            <w:sz w:val="28"/>
            <w:szCs w:val="28"/>
          </w:rPr>
        </w:r>
        <w:r w:rsidRPr="00B0510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23</w:t>
        </w:r>
        <w:r w:rsidRPr="00B05106">
          <w:rPr>
            <w:noProof/>
            <w:webHidden/>
            <w:sz w:val="28"/>
            <w:szCs w:val="28"/>
          </w:rPr>
          <w:fldChar w:fldCharType="end"/>
        </w:r>
      </w:hyperlink>
    </w:p>
    <w:p w:rsidR="00AB10BD" w:rsidRPr="00B05106" w:rsidRDefault="00AB10BD" w:rsidP="00AB10BD">
      <w:pPr>
        <w:pStyle w:val="TOC3"/>
        <w:tabs>
          <w:tab w:val="left" w:pos="1320"/>
          <w:tab w:val="right" w:leader="dot" w:pos="8778"/>
        </w:tabs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38880655" w:history="1">
        <w:r w:rsidRPr="00B05106">
          <w:rPr>
            <w:rStyle w:val="Hyperlink"/>
            <w:noProof/>
            <w:sz w:val="28"/>
            <w:szCs w:val="28"/>
            <w:lang w:val="ru-RU"/>
          </w:rPr>
          <w:t>2.1.4.</w:t>
        </w:r>
        <w:r w:rsidRPr="00B05106">
          <w:rPr>
            <w:rFonts w:ascii="Calibri" w:eastAsia="Times New Roman" w:hAnsi="Calibri"/>
            <w:noProof/>
            <w:sz w:val="28"/>
            <w:szCs w:val="28"/>
            <w:lang w:eastAsia="en-US"/>
          </w:rPr>
          <w:tab/>
        </w:r>
        <w:r w:rsidRPr="00B05106">
          <w:rPr>
            <w:rStyle w:val="Hyperlink"/>
            <w:noProof/>
            <w:sz w:val="28"/>
            <w:szCs w:val="28"/>
            <w:lang w:val="ru-RU"/>
          </w:rPr>
          <w:t>Особенности учащихся экологического профиля в Тропцентре</w:t>
        </w:r>
        <w:r w:rsidRPr="00B05106">
          <w:rPr>
            <w:noProof/>
            <w:webHidden/>
            <w:sz w:val="28"/>
            <w:szCs w:val="28"/>
          </w:rPr>
          <w:tab/>
        </w:r>
        <w:r w:rsidRPr="00B05106">
          <w:rPr>
            <w:noProof/>
            <w:webHidden/>
            <w:sz w:val="28"/>
            <w:szCs w:val="28"/>
          </w:rPr>
          <w:fldChar w:fldCharType="begin"/>
        </w:r>
        <w:r w:rsidRPr="00B05106">
          <w:rPr>
            <w:noProof/>
            <w:webHidden/>
            <w:sz w:val="28"/>
            <w:szCs w:val="28"/>
          </w:rPr>
          <w:instrText xml:space="preserve"> PAGEREF _Toc438880655 \h </w:instrText>
        </w:r>
        <w:r w:rsidRPr="00B05106">
          <w:rPr>
            <w:noProof/>
            <w:webHidden/>
            <w:sz w:val="28"/>
            <w:szCs w:val="28"/>
          </w:rPr>
        </w:r>
        <w:r w:rsidRPr="00B0510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26</w:t>
        </w:r>
        <w:r w:rsidRPr="00B05106">
          <w:rPr>
            <w:noProof/>
            <w:webHidden/>
            <w:sz w:val="28"/>
            <w:szCs w:val="28"/>
          </w:rPr>
          <w:fldChar w:fldCharType="end"/>
        </w:r>
      </w:hyperlink>
    </w:p>
    <w:p w:rsidR="00AB10BD" w:rsidRPr="00B05106" w:rsidRDefault="00AB10BD" w:rsidP="00AB10BD">
      <w:pPr>
        <w:pStyle w:val="TOC2"/>
        <w:tabs>
          <w:tab w:val="left" w:pos="880"/>
          <w:tab w:val="right" w:leader="dot" w:pos="8778"/>
        </w:tabs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38880656" w:history="1">
        <w:r w:rsidRPr="00B05106">
          <w:rPr>
            <w:rStyle w:val="Hyperlink"/>
            <w:noProof/>
            <w:sz w:val="28"/>
            <w:szCs w:val="28"/>
            <w:lang w:val="ru-RU"/>
          </w:rPr>
          <w:t>2.2.</w:t>
        </w:r>
        <w:r w:rsidRPr="00B05106">
          <w:rPr>
            <w:rFonts w:ascii="Calibri" w:eastAsia="Times New Roman" w:hAnsi="Calibri"/>
            <w:noProof/>
            <w:sz w:val="28"/>
            <w:szCs w:val="28"/>
            <w:lang w:eastAsia="en-US"/>
          </w:rPr>
          <w:tab/>
        </w:r>
        <w:r w:rsidRPr="00B05106">
          <w:rPr>
            <w:rStyle w:val="Hyperlink"/>
            <w:noProof/>
            <w:sz w:val="28"/>
            <w:szCs w:val="28"/>
            <w:lang w:val="ru-RU"/>
          </w:rPr>
          <w:t>Система упражнений по обучению чтению литературы по специальности экологии в Тропцентре</w:t>
        </w:r>
        <w:r w:rsidRPr="00B05106">
          <w:rPr>
            <w:noProof/>
            <w:webHidden/>
            <w:sz w:val="28"/>
            <w:szCs w:val="28"/>
          </w:rPr>
          <w:tab/>
        </w:r>
        <w:r w:rsidRPr="00B05106">
          <w:rPr>
            <w:noProof/>
            <w:webHidden/>
            <w:sz w:val="28"/>
            <w:szCs w:val="28"/>
          </w:rPr>
          <w:fldChar w:fldCharType="begin"/>
        </w:r>
        <w:r w:rsidRPr="00B05106">
          <w:rPr>
            <w:noProof/>
            <w:webHidden/>
            <w:sz w:val="28"/>
            <w:szCs w:val="28"/>
          </w:rPr>
          <w:instrText xml:space="preserve"> PAGEREF _Toc438880656 \h </w:instrText>
        </w:r>
        <w:r w:rsidRPr="00B05106">
          <w:rPr>
            <w:noProof/>
            <w:webHidden/>
            <w:sz w:val="28"/>
            <w:szCs w:val="28"/>
          </w:rPr>
        </w:r>
        <w:r w:rsidRPr="00B0510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28</w:t>
        </w:r>
        <w:r w:rsidRPr="00B05106">
          <w:rPr>
            <w:noProof/>
            <w:webHidden/>
            <w:sz w:val="28"/>
            <w:szCs w:val="28"/>
          </w:rPr>
          <w:fldChar w:fldCharType="end"/>
        </w:r>
      </w:hyperlink>
    </w:p>
    <w:p w:rsidR="00AB10BD" w:rsidRPr="00B05106" w:rsidRDefault="00AB10BD" w:rsidP="00AB10BD">
      <w:pPr>
        <w:pStyle w:val="TOC3"/>
        <w:tabs>
          <w:tab w:val="left" w:pos="1320"/>
          <w:tab w:val="right" w:leader="dot" w:pos="8778"/>
        </w:tabs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38880657" w:history="1">
        <w:r w:rsidRPr="00B05106">
          <w:rPr>
            <w:rStyle w:val="Hyperlink"/>
            <w:noProof/>
            <w:spacing w:val="-8"/>
            <w:sz w:val="28"/>
            <w:szCs w:val="28"/>
            <w:lang w:val="ru-RU"/>
          </w:rPr>
          <w:t>2.2.1.</w:t>
        </w:r>
        <w:r w:rsidRPr="00B05106">
          <w:rPr>
            <w:rFonts w:ascii="Calibri" w:eastAsia="Times New Roman" w:hAnsi="Calibri"/>
            <w:noProof/>
            <w:sz w:val="28"/>
            <w:szCs w:val="28"/>
            <w:lang w:eastAsia="en-US"/>
          </w:rPr>
          <w:tab/>
        </w:r>
        <w:r w:rsidRPr="00B05106">
          <w:rPr>
            <w:rStyle w:val="Hyperlink"/>
            <w:noProof/>
            <w:spacing w:val="-8"/>
            <w:sz w:val="28"/>
            <w:szCs w:val="28"/>
            <w:lang w:val="ru-RU"/>
          </w:rPr>
          <w:t>Понятие о системе упражнений</w:t>
        </w:r>
        <w:r w:rsidRPr="00B05106">
          <w:rPr>
            <w:noProof/>
            <w:webHidden/>
            <w:sz w:val="28"/>
            <w:szCs w:val="28"/>
          </w:rPr>
          <w:tab/>
        </w:r>
        <w:r w:rsidRPr="00B05106">
          <w:rPr>
            <w:noProof/>
            <w:webHidden/>
            <w:sz w:val="28"/>
            <w:szCs w:val="28"/>
          </w:rPr>
          <w:fldChar w:fldCharType="begin"/>
        </w:r>
        <w:r w:rsidRPr="00B05106">
          <w:rPr>
            <w:noProof/>
            <w:webHidden/>
            <w:sz w:val="28"/>
            <w:szCs w:val="28"/>
          </w:rPr>
          <w:instrText xml:space="preserve"> PAGEREF _Toc438880657 \h </w:instrText>
        </w:r>
        <w:r w:rsidRPr="00B05106">
          <w:rPr>
            <w:noProof/>
            <w:webHidden/>
            <w:sz w:val="28"/>
            <w:szCs w:val="28"/>
          </w:rPr>
        </w:r>
        <w:r w:rsidRPr="00B0510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28</w:t>
        </w:r>
        <w:r w:rsidRPr="00B05106">
          <w:rPr>
            <w:noProof/>
            <w:webHidden/>
            <w:sz w:val="28"/>
            <w:szCs w:val="28"/>
          </w:rPr>
          <w:fldChar w:fldCharType="end"/>
        </w:r>
      </w:hyperlink>
    </w:p>
    <w:p w:rsidR="00AB10BD" w:rsidRPr="00B05106" w:rsidRDefault="00AB10BD" w:rsidP="00AB10BD">
      <w:pPr>
        <w:pStyle w:val="TOC3"/>
        <w:tabs>
          <w:tab w:val="left" w:pos="1320"/>
          <w:tab w:val="right" w:leader="dot" w:pos="8778"/>
        </w:tabs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38880658" w:history="1">
        <w:r w:rsidRPr="00B05106">
          <w:rPr>
            <w:rStyle w:val="Hyperlink"/>
            <w:noProof/>
            <w:spacing w:val="-8"/>
            <w:sz w:val="28"/>
            <w:szCs w:val="28"/>
            <w:lang w:val="ru-RU"/>
          </w:rPr>
          <w:t>2.2.2.</w:t>
        </w:r>
        <w:r w:rsidRPr="00B05106">
          <w:rPr>
            <w:rFonts w:ascii="Calibri" w:eastAsia="Times New Roman" w:hAnsi="Calibri"/>
            <w:noProof/>
            <w:sz w:val="28"/>
            <w:szCs w:val="28"/>
            <w:lang w:eastAsia="en-US"/>
          </w:rPr>
          <w:tab/>
        </w:r>
        <w:r w:rsidRPr="00B05106">
          <w:rPr>
            <w:rStyle w:val="Hyperlink"/>
            <w:noProof/>
            <w:spacing w:val="-8"/>
            <w:sz w:val="28"/>
            <w:szCs w:val="28"/>
            <w:lang w:val="ru-RU"/>
          </w:rPr>
          <w:t>Принципы построения системы упражнений</w:t>
        </w:r>
        <w:r w:rsidRPr="00B05106">
          <w:rPr>
            <w:noProof/>
            <w:webHidden/>
            <w:sz w:val="28"/>
            <w:szCs w:val="28"/>
          </w:rPr>
          <w:tab/>
        </w:r>
        <w:r w:rsidRPr="00B05106">
          <w:rPr>
            <w:noProof/>
            <w:webHidden/>
            <w:sz w:val="28"/>
            <w:szCs w:val="28"/>
          </w:rPr>
          <w:fldChar w:fldCharType="begin"/>
        </w:r>
        <w:r w:rsidRPr="00B05106">
          <w:rPr>
            <w:noProof/>
            <w:webHidden/>
            <w:sz w:val="28"/>
            <w:szCs w:val="28"/>
          </w:rPr>
          <w:instrText xml:space="preserve"> PAGEREF _Toc438880658 \h </w:instrText>
        </w:r>
        <w:r w:rsidRPr="00B05106">
          <w:rPr>
            <w:noProof/>
            <w:webHidden/>
            <w:sz w:val="28"/>
            <w:szCs w:val="28"/>
          </w:rPr>
        </w:r>
        <w:r w:rsidRPr="00B0510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30</w:t>
        </w:r>
        <w:r w:rsidRPr="00B05106">
          <w:rPr>
            <w:noProof/>
            <w:webHidden/>
            <w:sz w:val="28"/>
            <w:szCs w:val="28"/>
          </w:rPr>
          <w:fldChar w:fldCharType="end"/>
        </w:r>
      </w:hyperlink>
    </w:p>
    <w:p w:rsidR="00AB10BD" w:rsidRPr="00B05106" w:rsidRDefault="00AB10BD" w:rsidP="00AB10BD">
      <w:pPr>
        <w:pStyle w:val="TOC3"/>
        <w:tabs>
          <w:tab w:val="left" w:pos="1320"/>
          <w:tab w:val="right" w:leader="dot" w:pos="8778"/>
        </w:tabs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38880659" w:history="1">
        <w:r w:rsidRPr="00B05106">
          <w:rPr>
            <w:rStyle w:val="Hyperlink"/>
            <w:noProof/>
            <w:spacing w:val="-8"/>
            <w:sz w:val="28"/>
            <w:szCs w:val="28"/>
            <w:lang w:val="ru-RU"/>
          </w:rPr>
          <w:t>2.2.3.</w:t>
        </w:r>
        <w:r w:rsidRPr="00B05106">
          <w:rPr>
            <w:rFonts w:ascii="Calibri" w:eastAsia="Times New Roman" w:hAnsi="Calibri"/>
            <w:noProof/>
            <w:sz w:val="28"/>
            <w:szCs w:val="28"/>
            <w:lang w:eastAsia="en-US"/>
          </w:rPr>
          <w:tab/>
        </w:r>
        <w:r w:rsidRPr="00B05106">
          <w:rPr>
            <w:rStyle w:val="Hyperlink"/>
            <w:noProof/>
            <w:spacing w:val="-8"/>
            <w:sz w:val="28"/>
            <w:szCs w:val="28"/>
            <w:lang w:val="ru-RU"/>
          </w:rPr>
          <w:t>Отбор материала для системы упражнений</w:t>
        </w:r>
        <w:r w:rsidRPr="00B05106">
          <w:rPr>
            <w:noProof/>
            <w:webHidden/>
            <w:sz w:val="28"/>
            <w:szCs w:val="28"/>
          </w:rPr>
          <w:tab/>
        </w:r>
        <w:r w:rsidRPr="00B05106">
          <w:rPr>
            <w:noProof/>
            <w:webHidden/>
            <w:sz w:val="28"/>
            <w:szCs w:val="28"/>
          </w:rPr>
          <w:fldChar w:fldCharType="begin"/>
        </w:r>
        <w:r w:rsidRPr="00B05106">
          <w:rPr>
            <w:noProof/>
            <w:webHidden/>
            <w:sz w:val="28"/>
            <w:szCs w:val="28"/>
          </w:rPr>
          <w:instrText xml:space="preserve"> PAGEREF _Toc438880659 \h </w:instrText>
        </w:r>
        <w:r w:rsidRPr="00B05106">
          <w:rPr>
            <w:noProof/>
            <w:webHidden/>
            <w:sz w:val="28"/>
            <w:szCs w:val="28"/>
          </w:rPr>
        </w:r>
        <w:r w:rsidRPr="00B0510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32</w:t>
        </w:r>
        <w:r w:rsidRPr="00B05106">
          <w:rPr>
            <w:noProof/>
            <w:webHidden/>
            <w:sz w:val="28"/>
            <w:szCs w:val="28"/>
          </w:rPr>
          <w:fldChar w:fldCharType="end"/>
        </w:r>
      </w:hyperlink>
    </w:p>
    <w:p w:rsidR="00AB10BD" w:rsidRPr="00B05106" w:rsidRDefault="00AB10BD" w:rsidP="00AB10BD">
      <w:pPr>
        <w:pStyle w:val="TOC3"/>
        <w:tabs>
          <w:tab w:val="left" w:pos="1320"/>
          <w:tab w:val="right" w:leader="dot" w:pos="8778"/>
        </w:tabs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38880660" w:history="1">
        <w:r w:rsidRPr="00B05106">
          <w:rPr>
            <w:rStyle w:val="Hyperlink"/>
            <w:noProof/>
            <w:sz w:val="28"/>
            <w:szCs w:val="28"/>
            <w:lang w:val="ru-RU"/>
          </w:rPr>
          <w:t>2.2.4.</w:t>
        </w:r>
        <w:r w:rsidRPr="00B05106">
          <w:rPr>
            <w:rFonts w:ascii="Calibri" w:eastAsia="Times New Roman" w:hAnsi="Calibri"/>
            <w:noProof/>
            <w:sz w:val="28"/>
            <w:szCs w:val="28"/>
            <w:lang w:eastAsia="en-US"/>
          </w:rPr>
          <w:tab/>
        </w:r>
        <w:r w:rsidRPr="00B05106">
          <w:rPr>
            <w:rStyle w:val="Hyperlink"/>
            <w:noProof/>
            <w:spacing w:val="-8"/>
            <w:sz w:val="28"/>
            <w:szCs w:val="28"/>
            <w:lang w:val="ru-RU"/>
          </w:rPr>
          <w:t>Система упражнений для обучения чтению литературы по специальности в Тропцентре</w:t>
        </w:r>
        <w:r w:rsidRPr="00B05106">
          <w:rPr>
            <w:noProof/>
            <w:webHidden/>
            <w:sz w:val="28"/>
            <w:szCs w:val="28"/>
          </w:rPr>
          <w:tab/>
        </w:r>
        <w:r w:rsidRPr="00B05106">
          <w:rPr>
            <w:noProof/>
            <w:webHidden/>
            <w:sz w:val="28"/>
            <w:szCs w:val="28"/>
          </w:rPr>
          <w:fldChar w:fldCharType="begin"/>
        </w:r>
        <w:r w:rsidRPr="00B05106">
          <w:rPr>
            <w:noProof/>
            <w:webHidden/>
            <w:sz w:val="28"/>
            <w:szCs w:val="28"/>
          </w:rPr>
          <w:instrText xml:space="preserve"> PAGEREF _Toc438880660 \h </w:instrText>
        </w:r>
        <w:r w:rsidRPr="00B05106">
          <w:rPr>
            <w:noProof/>
            <w:webHidden/>
            <w:sz w:val="28"/>
            <w:szCs w:val="28"/>
          </w:rPr>
        </w:r>
        <w:r w:rsidRPr="00B0510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37</w:t>
        </w:r>
        <w:r w:rsidRPr="00B05106">
          <w:rPr>
            <w:noProof/>
            <w:webHidden/>
            <w:sz w:val="28"/>
            <w:szCs w:val="28"/>
          </w:rPr>
          <w:fldChar w:fldCharType="end"/>
        </w:r>
      </w:hyperlink>
    </w:p>
    <w:p w:rsidR="00AB10BD" w:rsidRPr="00B05106" w:rsidRDefault="00AB10BD" w:rsidP="00AB10BD">
      <w:pPr>
        <w:pStyle w:val="TOC3"/>
        <w:tabs>
          <w:tab w:val="left" w:pos="1320"/>
          <w:tab w:val="right" w:leader="dot" w:pos="8778"/>
        </w:tabs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38880661" w:history="1">
        <w:r w:rsidRPr="00B05106">
          <w:rPr>
            <w:rStyle w:val="Hyperlink"/>
            <w:noProof/>
            <w:spacing w:val="-8"/>
            <w:sz w:val="28"/>
            <w:szCs w:val="28"/>
            <w:lang w:val="ru-RU"/>
          </w:rPr>
          <w:t>2.2.5.</w:t>
        </w:r>
        <w:r w:rsidRPr="00B05106">
          <w:rPr>
            <w:rFonts w:ascii="Calibri" w:eastAsia="Times New Roman" w:hAnsi="Calibri"/>
            <w:noProof/>
            <w:sz w:val="28"/>
            <w:szCs w:val="28"/>
            <w:lang w:eastAsia="en-US"/>
          </w:rPr>
          <w:tab/>
        </w:r>
        <w:r w:rsidRPr="00B05106">
          <w:rPr>
            <w:rStyle w:val="Hyperlink"/>
            <w:noProof/>
            <w:spacing w:val="-8"/>
            <w:sz w:val="28"/>
            <w:szCs w:val="28"/>
            <w:lang w:val="ru-RU"/>
          </w:rPr>
          <w:t>Методические рекомендации по обучению чтению учащихся экологического профиля</w:t>
        </w:r>
        <w:r w:rsidRPr="00B05106">
          <w:rPr>
            <w:noProof/>
            <w:webHidden/>
            <w:sz w:val="28"/>
            <w:szCs w:val="28"/>
          </w:rPr>
          <w:tab/>
        </w:r>
        <w:r w:rsidRPr="00B05106">
          <w:rPr>
            <w:noProof/>
            <w:webHidden/>
            <w:sz w:val="28"/>
            <w:szCs w:val="28"/>
          </w:rPr>
          <w:fldChar w:fldCharType="begin"/>
        </w:r>
        <w:r w:rsidRPr="00B05106">
          <w:rPr>
            <w:noProof/>
            <w:webHidden/>
            <w:sz w:val="28"/>
            <w:szCs w:val="28"/>
          </w:rPr>
          <w:instrText xml:space="preserve"> PAGEREF _Toc438880661 \h </w:instrText>
        </w:r>
        <w:r w:rsidRPr="00B05106">
          <w:rPr>
            <w:noProof/>
            <w:webHidden/>
            <w:sz w:val="28"/>
            <w:szCs w:val="28"/>
          </w:rPr>
        </w:r>
        <w:r w:rsidRPr="00B0510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42</w:t>
        </w:r>
        <w:r w:rsidRPr="00B05106">
          <w:rPr>
            <w:noProof/>
            <w:webHidden/>
            <w:sz w:val="28"/>
            <w:szCs w:val="28"/>
          </w:rPr>
          <w:fldChar w:fldCharType="end"/>
        </w:r>
      </w:hyperlink>
    </w:p>
    <w:p w:rsidR="00AB10BD" w:rsidRPr="00B05106" w:rsidRDefault="00AB10BD" w:rsidP="00AB10BD">
      <w:pPr>
        <w:pStyle w:val="TOC1"/>
        <w:rPr>
          <w:rFonts w:ascii="Calibri" w:eastAsia="Times New Roman" w:hAnsi="Calibri"/>
          <w:lang w:val="en-US" w:eastAsia="en-US"/>
        </w:rPr>
      </w:pPr>
      <w:hyperlink w:anchor="_Toc438880662" w:history="1">
        <w:r w:rsidRPr="00B05106">
          <w:rPr>
            <w:rStyle w:val="Hyperlink"/>
          </w:rPr>
          <w:t>ЗАКЛЮЧЕНИЕ</w:t>
        </w:r>
        <w:r w:rsidRPr="00B05106">
          <w:rPr>
            <w:webHidden/>
          </w:rPr>
          <w:tab/>
        </w:r>
        <w:r w:rsidRPr="00B05106">
          <w:rPr>
            <w:webHidden/>
          </w:rPr>
          <w:fldChar w:fldCharType="begin"/>
        </w:r>
        <w:r w:rsidRPr="00B05106">
          <w:rPr>
            <w:webHidden/>
          </w:rPr>
          <w:instrText xml:space="preserve"> PAGEREF _Toc438880662 \h </w:instrText>
        </w:r>
        <w:r w:rsidRPr="00B05106">
          <w:rPr>
            <w:webHidden/>
          </w:rPr>
        </w:r>
        <w:r w:rsidRPr="00B05106">
          <w:rPr>
            <w:webHidden/>
          </w:rPr>
          <w:fldChar w:fldCharType="separate"/>
        </w:r>
        <w:r>
          <w:rPr>
            <w:webHidden/>
          </w:rPr>
          <w:t>49</w:t>
        </w:r>
        <w:r w:rsidRPr="00B05106">
          <w:rPr>
            <w:webHidden/>
          </w:rPr>
          <w:fldChar w:fldCharType="end"/>
        </w:r>
      </w:hyperlink>
    </w:p>
    <w:p w:rsidR="00AB10BD" w:rsidRPr="00B05106" w:rsidRDefault="00AB10BD" w:rsidP="00AB10BD">
      <w:pPr>
        <w:pStyle w:val="TOC1"/>
        <w:rPr>
          <w:rFonts w:ascii="Calibri" w:eastAsia="Times New Roman" w:hAnsi="Calibri"/>
          <w:lang w:val="en-US" w:eastAsia="en-US"/>
        </w:rPr>
      </w:pPr>
      <w:hyperlink w:anchor="_Toc438880663" w:history="1">
        <w:r w:rsidRPr="00B05106">
          <w:rPr>
            <w:rStyle w:val="Hyperlink"/>
          </w:rPr>
          <w:t>СПИСОК ИСПОЛЬЗОВАННОЙ ЛИТЕРАТУРЫ</w:t>
        </w:r>
        <w:r w:rsidRPr="00B05106">
          <w:rPr>
            <w:webHidden/>
          </w:rPr>
          <w:tab/>
        </w:r>
        <w:r w:rsidRPr="00B05106">
          <w:rPr>
            <w:webHidden/>
          </w:rPr>
          <w:fldChar w:fldCharType="begin"/>
        </w:r>
        <w:r w:rsidRPr="00B05106">
          <w:rPr>
            <w:webHidden/>
          </w:rPr>
          <w:instrText xml:space="preserve"> PAGEREF _Toc438880663 \h </w:instrText>
        </w:r>
        <w:r w:rsidRPr="00B05106">
          <w:rPr>
            <w:webHidden/>
          </w:rPr>
        </w:r>
        <w:r w:rsidRPr="00B05106">
          <w:rPr>
            <w:webHidden/>
          </w:rPr>
          <w:fldChar w:fldCharType="separate"/>
        </w:r>
        <w:r>
          <w:rPr>
            <w:webHidden/>
          </w:rPr>
          <w:t>51</w:t>
        </w:r>
        <w:r w:rsidRPr="00B05106">
          <w:rPr>
            <w:webHidden/>
          </w:rPr>
          <w:fldChar w:fldCharType="end"/>
        </w:r>
      </w:hyperlink>
    </w:p>
    <w:p w:rsidR="00AB10BD" w:rsidRPr="00B05106" w:rsidRDefault="00AB10BD" w:rsidP="00AB10BD">
      <w:pPr>
        <w:pStyle w:val="TOC1"/>
        <w:rPr>
          <w:rFonts w:ascii="Calibri" w:eastAsia="Times New Roman" w:hAnsi="Calibri"/>
          <w:lang w:val="en-US" w:eastAsia="en-US"/>
        </w:rPr>
      </w:pPr>
      <w:hyperlink w:anchor="_Toc438880664" w:history="1">
        <w:r w:rsidRPr="00B05106">
          <w:rPr>
            <w:rStyle w:val="Hyperlink"/>
          </w:rPr>
          <w:t>ПРИЛОЖЕНИЕ</w:t>
        </w:r>
        <w:r w:rsidRPr="00B05106">
          <w:rPr>
            <w:webHidden/>
          </w:rPr>
          <w:tab/>
        </w:r>
        <w:r w:rsidRPr="00B05106">
          <w:rPr>
            <w:webHidden/>
          </w:rPr>
          <w:fldChar w:fldCharType="begin"/>
        </w:r>
        <w:r w:rsidRPr="00B05106">
          <w:rPr>
            <w:webHidden/>
          </w:rPr>
          <w:instrText xml:space="preserve"> PAGEREF _Toc438880664 \h </w:instrText>
        </w:r>
        <w:r w:rsidRPr="00B05106">
          <w:rPr>
            <w:webHidden/>
          </w:rPr>
        </w:r>
        <w:r w:rsidRPr="00B05106">
          <w:rPr>
            <w:webHidden/>
          </w:rPr>
          <w:fldChar w:fldCharType="separate"/>
        </w:r>
        <w:r>
          <w:rPr>
            <w:webHidden/>
          </w:rPr>
          <w:t>I</w:t>
        </w:r>
        <w:r w:rsidRPr="00B05106">
          <w:rPr>
            <w:webHidden/>
          </w:rPr>
          <w:fldChar w:fldCharType="end"/>
        </w:r>
      </w:hyperlink>
    </w:p>
    <w:p w:rsidR="00AB10BD" w:rsidRPr="00B05106" w:rsidRDefault="00AB10BD" w:rsidP="00AB10BD">
      <w:pPr>
        <w:tabs>
          <w:tab w:val="right" w:leader="dot" w:pos="8789"/>
        </w:tabs>
        <w:spacing w:after="0"/>
        <w:rPr>
          <w:b/>
          <w:sz w:val="28"/>
          <w:szCs w:val="28"/>
          <w:lang w:val="ru-RU"/>
        </w:rPr>
      </w:pPr>
      <w:r w:rsidRPr="00B05106">
        <w:rPr>
          <w:sz w:val="28"/>
          <w:szCs w:val="28"/>
        </w:rPr>
        <w:fldChar w:fldCharType="end"/>
      </w:r>
    </w:p>
    <w:p w:rsidR="00AB10BD" w:rsidRPr="00B05106" w:rsidRDefault="00AB10BD" w:rsidP="00AB10BD">
      <w:pPr>
        <w:rPr>
          <w:sz w:val="28"/>
          <w:szCs w:val="28"/>
          <w:lang w:val="ru-RU"/>
        </w:rPr>
      </w:pPr>
    </w:p>
    <w:p w:rsidR="00AB10BD" w:rsidRPr="00B00574" w:rsidRDefault="00AB10BD" w:rsidP="00AB10BD">
      <w:pPr>
        <w:rPr>
          <w:szCs w:val="28"/>
          <w:lang w:val="ru-RU"/>
        </w:rPr>
      </w:pPr>
    </w:p>
    <w:p w:rsidR="00AB10BD" w:rsidRPr="00B00574" w:rsidRDefault="00AB10BD" w:rsidP="00AB10BD">
      <w:pPr>
        <w:rPr>
          <w:szCs w:val="28"/>
          <w:lang w:val="ru-RU"/>
        </w:rPr>
      </w:pPr>
    </w:p>
    <w:p w:rsidR="00AB10BD" w:rsidRPr="00B00574" w:rsidRDefault="00AB10BD" w:rsidP="00AB10BD">
      <w:pPr>
        <w:rPr>
          <w:szCs w:val="28"/>
          <w:lang w:val="ru-RU"/>
        </w:rPr>
      </w:pPr>
    </w:p>
    <w:p w:rsidR="00AB10BD" w:rsidRPr="00B00574" w:rsidRDefault="00AB10BD" w:rsidP="00AB10BD">
      <w:pPr>
        <w:rPr>
          <w:szCs w:val="28"/>
          <w:lang w:val="ru-RU"/>
        </w:rPr>
      </w:pPr>
    </w:p>
    <w:p w:rsidR="00AB10BD" w:rsidRPr="00B00574" w:rsidRDefault="00AB10BD" w:rsidP="00AB10BD">
      <w:pPr>
        <w:rPr>
          <w:szCs w:val="28"/>
          <w:lang w:val="ru-RU"/>
        </w:rPr>
      </w:pPr>
    </w:p>
    <w:p w:rsidR="00AB10BD" w:rsidRDefault="00AB10BD" w:rsidP="00AB10BD">
      <w:pPr>
        <w:rPr>
          <w:szCs w:val="28"/>
          <w:lang w:val="ru-RU"/>
        </w:rPr>
      </w:pPr>
    </w:p>
    <w:p w:rsidR="00AB10BD" w:rsidRPr="00B00574" w:rsidRDefault="00AB10BD" w:rsidP="00AB10BD">
      <w:pPr>
        <w:rPr>
          <w:szCs w:val="28"/>
          <w:lang w:val="ru-RU"/>
        </w:rPr>
      </w:pPr>
    </w:p>
    <w:p w:rsidR="00AB10BD" w:rsidRDefault="00AB10BD" w:rsidP="00AB10BD">
      <w:pPr>
        <w:tabs>
          <w:tab w:val="left" w:pos="5218"/>
        </w:tabs>
        <w:rPr>
          <w:szCs w:val="28"/>
          <w:lang w:val="ru-RU"/>
        </w:rPr>
      </w:pPr>
      <w:r>
        <w:rPr>
          <w:szCs w:val="28"/>
          <w:lang w:val="ru-RU"/>
        </w:rPr>
        <w:tab/>
      </w:r>
    </w:p>
    <w:p w:rsidR="00AB10BD" w:rsidRPr="00B00574" w:rsidRDefault="00AB10BD" w:rsidP="00AB10BD">
      <w:pPr>
        <w:tabs>
          <w:tab w:val="left" w:pos="5218"/>
        </w:tabs>
        <w:rPr>
          <w:szCs w:val="28"/>
          <w:lang w:val="ru-RU"/>
        </w:rPr>
        <w:sectPr w:rsidR="00AB10BD" w:rsidRPr="00B00574" w:rsidSect="00B00574">
          <w:footerReference w:type="default" r:id="rId5"/>
          <w:pgSz w:w="11907" w:h="16840" w:code="9"/>
          <w:pgMar w:top="1985" w:right="1134" w:bottom="1701" w:left="1985" w:header="720" w:footer="720" w:gutter="0"/>
          <w:pgNumType w:fmt="lowerRoman" w:start="1"/>
          <w:cols w:space="720"/>
          <w:docGrid w:linePitch="360"/>
        </w:sectPr>
      </w:pPr>
      <w:r>
        <w:rPr>
          <w:szCs w:val="28"/>
          <w:lang w:val="ru-RU"/>
        </w:rPr>
        <w:tab/>
      </w:r>
    </w:p>
    <w:p w:rsidR="00AB10BD" w:rsidRPr="006F4CE7" w:rsidRDefault="00AB10BD" w:rsidP="00AB10BD">
      <w:pPr>
        <w:pStyle w:val="Heading1"/>
        <w:rPr>
          <w:color w:val="auto"/>
          <w:szCs w:val="28"/>
          <w:lang w:val="ru-RU"/>
        </w:rPr>
      </w:pPr>
      <w:bookmarkStart w:id="0" w:name="_Toc438880636"/>
      <w:r w:rsidRPr="006F4CE7">
        <w:rPr>
          <w:color w:val="auto"/>
          <w:szCs w:val="28"/>
          <w:lang w:val="ru-RU"/>
        </w:rPr>
        <w:lastRenderedPageBreak/>
        <w:t>ВВЕДЕНИЕ</w:t>
      </w:r>
      <w:bookmarkEnd w:id="0"/>
    </w:p>
    <w:p w:rsidR="00AB10BD" w:rsidRPr="006F4CE7" w:rsidRDefault="00AB10BD" w:rsidP="00AB10BD">
      <w:pPr>
        <w:ind w:firstLine="720"/>
        <w:rPr>
          <w:b/>
          <w:sz w:val="28"/>
          <w:szCs w:val="28"/>
          <w:lang w:val="ru-RU"/>
        </w:rPr>
      </w:pPr>
      <w:r w:rsidRPr="006F4CE7">
        <w:rPr>
          <w:b/>
          <w:sz w:val="28"/>
          <w:szCs w:val="28"/>
          <w:lang w:val="ru-RU"/>
        </w:rPr>
        <w:t>Актуальность</w:t>
      </w:r>
    </w:p>
    <w:p w:rsidR="00AB10BD" w:rsidRPr="00263877" w:rsidRDefault="00AB10BD" w:rsidP="00AB10BD">
      <w:pPr>
        <w:ind w:firstLine="720"/>
        <w:rPr>
          <w:rFonts w:eastAsia="Times New Roman"/>
          <w:spacing w:val="2"/>
          <w:szCs w:val="28"/>
          <w:lang w:val="ru-RU"/>
        </w:rPr>
      </w:pPr>
      <w:r w:rsidRPr="00263877">
        <w:rPr>
          <w:rFonts w:eastAsia="Times New Roman"/>
          <w:spacing w:val="2"/>
          <w:sz w:val="28"/>
          <w:szCs w:val="28"/>
          <w:lang w:val="ru-RU"/>
        </w:rPr>
        <w:t>В настоящее время мы живём в непрерывно трансформирующемся мире, в котором страны все больше и больше зависят друг от друга. Нет такой страны, которая бы хорошо развивалась без сотрудничества с другими странами, в том числе и наш Вьетнам. Сотрудничество между Вьетнамом и Россией имеет давнюю историю, и оно непрерывно укрепляется и расширяется, прежде всего,</w:t>
      </w:r>
      <w:r w:rsidRPr="00263877">
        <w:rPr>
          <w:rFonts w:eastAsia="Times New Roman"/>
          <w:spacing w:val="2"/>
          <w:sz w:val="28"/>
          <w:szCs w:val="28"/>
        </w:rPr>
        <w:t> </w:t>
      </w:r>
      <w:r w:rsidRPr="00263877">
        <w:rPr>
          <w:rFonts w:eastAsia="Times New Roman"/>
          <w:spacing w:val="2"/>
          <w:sz w:val="28"/>
          <w:szCs w:val="28"/>
          <w:lang w:val="ru-RU"/>
        </w:rPr>
        <w:t xml:space="preserve"> в научно-технологической сфере. </w:t>
      </w:r>
    </w:p>
    <w:p w:rsidR="00AB10BD" w:rsidRPr="00263877" w:rsidRDefault="00AB10BD" w:rsidP="00AB10BD">
      <w:pPr>
        <w:ind w:firstLine="720"/>
        <w:rPr>
          <w:rFonts w:eastAsia="Times New Roman"/>
          <w:szCs w:val="28"/>
          <w:lang w:val="ru-RU"/>
        </w:rPr>
      </w:pPr>
      <w:r w:rsidRPr="00263877">
        <w:rPr>
          <w:rFonts w:eastAsia="Times New Roman"/>
          <w:sz w:val="28"/>
          <w:szCs w:val="28"/>
          <w:lang w:val="ru-RU"/>
        </w:rPr>
        <w:t xml:space="preserve">Российско-Вьетнамский тропический научно-исследовательский и технологический центр (Тропцентр) основан на базе Межправительственного Соглашения между Россией и Вьетнамом от 7 марта </w:t>
      </w:r>
      <w:smartTag w:uri="urn:schemas-microsoft-com:office:smarttags" w:element="metricconverter">
        <w:smartTagPr>
          <w:attr w:name="ProductID" w:val="1987 г"/>
        </w:smartTagPr>
        <w:r w:rsidRPr="00263877">
          <w:rPr>
            <w:rFonts w:eastAsia="Times New Roman"/>
            <w:sz w:val="28"/>
            <w:szCs w:val="28"/>
            <w:lang w:val="ru-RU"/>
          </w:rPr>
          <w:t>1987 г</w:t>
        </w:r>
      </w:smartTag>
      <w:r w:rsidRPr="00263877">
        <w:rPr>
          <w:rFonts w:eastAsia="Times New Roman"/>
          <w:sz w:val="28"/>
          <w:szCs w:val="28"/>
          <w:lang w:val="ru-RU"/>
        </w:rPr>
        <w:t xml:space="preserve">. </w:t>
      </w:r>
      <w:r w:rsidRPr="00263877">
        <w:rPr>
          <w:sz w:val="28"/>
          <w:szCs w:val="28"/>
          <w:lang w:val="ru-RU"/>
        </w:rPr>
        <w:t>Основные направления работы Тропического центра</w:t>
      </w:r>
      <w:r w:rsidRPr="00263877">
        <w:rPr>
          <w:sz w:val="28"/>
          <w:szCs w:val="28"/>
        </w:rPr>
        <w:t> </w:t>
      </w:r>
      <w:r w:rsidRPr="00263877">
        <w:rPr>
          <w:sz w:val="28"/>
          <w:szCs w:val="28"/>
          <w:lang w:val="ru-RU"/>
        </w:rPr>
        <w:t>-  экология, медицина и материаловедение.</w:t>
      </w:r>
      <w:r w:rsidRPr="00263877">
        <w:rPr>
          <w:szCs w:val="28"/>
        </w:rPr>
        <w:t> </w:t>
      </w:r>
      <w:r w:rsidRPr="00263877">
        <w:rPr>
          <w:rFonts w:eastAsia="Times New Roman"/>
          <w:sz w:val="28"/>
          <w:szCs w:val="28"/>
          <w:lang w:val="ru-RU"/>
        </w:rPr>
        <w:t xml:space="preserve"> В Тропцентре работают и русские и вьетнамские специалисты. Поэтому, для вьетнамских сотрудников, работающих в Тропцентре вообще и для вьетнамских экологов Тропцентра в частности, знать русский язык - это необходимое, обязательное требование. </w:t>
      </w:r>
      <w:r w:rsidRPr="00263877">
        <w:rPr>
          <w:rFonts w:eastAsia="Times New Roman"/>
          <w:sz w:val="28"/>
          <w:szCs w:val="28"/>
        </w:rPr>
        <w:t> </w:t>
      </w:r>
      <w:r w:rsidRPr="00263877">
        <w:rPr>
          <w:rFonts w:eastAsia="Times New Roman"/>
          <w:sz w:val="28"/>
          <w:szCs w:val="28"/>
          <w:lang w:val="ru-RU"/>
        </w:rPr>
        <w:t xml:space="preserve">Со знанием русского языка, они могут лучше работать с российскими и русскоговорящими сотрудниками, учеными – экологами. Русские и вьетнамские учёные могут общаться друг с другом и понимать друг друга, при этом результаты работы будут, конечно, намного выше. </w:t>
      </w:r>
    </w:p>
    <w:p w:rsidR="00AB10BD" w:rsidRPr="00E37EE7" w:rsidRDefault="00AB10BD" w:rsidP="00AB10BD">
      <w:pPr>
        <w:spacing w:after="120"/>
        <w:ind w:firstLine="720"/>
        <w:rPr>
          <w:b/>
          <w:spacing w:val="-4"/>
          <w:sz w:val="28"/>
          <w:szCs w:val="28"/>
          <w:lang w:val="ru-RU"/>
        </w:rPr>
      </w:pPr>
      <w:r w:rsidRPr="00E37EE7">
        <w:rPr>
          <w:rFonts w:eastAsia="Times New Roman"/>
          <w:spacing w:val="-4"/>
          <w:sz w:val="28"/>
          <w:szCs w:val="28"/>
          <w:lang w:val="ru-RU"/>
        </w:rPr>
        <w:t>При этом для обучающихся русскому языку в Тропцентре, чтение играет исключительно важную роль в отношении</w:t>
      </w:r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  <w:lang w:val="ru-RU"/>
        </w:rPr>
        <w:t>к</w:t>
      </w:r>
      <w:r w:rsidRPr="00E37EE7">
        <w:rPr>
          <w:rFonts w:eastAsia="Times New Roman"/>
          <w:spacing w:val="-4"/>
          <w:sz w:val="28"/>
          <w:szCs w:val="28"/>
          <w:lang w:val="ru-RU"/>
        </w:rPr>
        <w:t xml:space="preserve"> экологической специальности. Конечная цель обучения русскому </w:t>
      </w:r>
      <w:r w:rsidRPr="00E37EE7">
        <w:rPr>
          <w:rFonts w:eastAsia="Times New Roman"/>
          <w:spacing w:val="-4"/>
          <w:sz w:val="28"/>
          <w:szCs w:val="28"/>
          <w:lang w:val="ru-RU"/>
        </w:rPr>
        <w:lastRenderedPageBreak/>
        <w:t xml:space="preserve">языку в нашем Тропцентре – сформировать навыки и умения в общении на русском языке </w:t>
      </w:r>
      <w:r w:rsidRPr="00263877">
        <w:rPr>
          <w:rFonts w:eastAsia="Times New Roman"/>
          <w:sz w:val="28"/>
          <w:szCs w:val="28"/>
          <w:lang w:val="ru-RU"/>
        </w:rPr>
        <w:t>по всем видам речевой деятельности с акцентом на чтение и перевод литературы по специальности, а также на общение на русском языке на уровне общего владения. Таким образом, по окончани</w:t>
      </w:r>
      <w:r>
        <w:rPr>
          <w:rFonts w:eastAsia="Times New Roman"/>
          <w:sz w:val="28"/>
          <w:szCs w:val="28"/>
          <w:lang w:val="ru-RU"/>
        </w:rPr>
        <w:t>и</w:t>
      </w:r>
      <w:r w:rsidRPr="00263877">
        <w:rPr>
          <w:rFonts w:eastAsia="Times New Roman"/>
          <w:sz w:val="28"/>
          <w:szCs w:val="28"/>
          <w:lang w:val="ru-RU"/>
        </w:rPr>
        <w:t xml:space="preserve"> курса, учащи</w:t>
      </w:r>
      <w:r w:rsidRPr="00263877">
        <w:rPr>
          <w:rFonts w:eastAsia="Times New Roman"/>
          <w:sz w:val="28"/>
          <w:szCs w:val="28"/>
        </w:rPr>
        <w:t>e</w:t>
      </w:r>
      <w:r w:rsidRPr="00263877">
        <w:rPr>
          <w:rFonts w:eastAsia="Times New Roman"/>
          <w:sz w:val="28"/>
          <w:szCs w:val="28"/>
          <w:lang w:val="ru-RU"/>
        </w:rPr>
        <w:t xml:space="preserve">ся должны овладеть как навыками и умениями повседневного русского языка, так и навыками русской научной речи. Однако на данном этапе обучения в Тропцентре, вьетнамские экологи встречают много трудностей, так как у них не хватает знаний по надлежащим темам. Для продвинутого этапа обучения у нас  в Тропцентре пока нет подходящих учебных пособий по чтению литературы по специальности. Всё это заставляет нас поднять вопрос о материале и методике обучения чтению литературы по специальности, в частности о необходимости разработать систему упражнений для формирования у учащихся навыков и умений чтения специальной литературы по экологии на русском языке, а также перевода с русского языка на вьетнамский и в какой-то мере – с вьетнамского на русский. </w:t>
      </w:r>
      <w:r w:rsidRPr="00263877">
        <w:rPr>
          <w:b/>
          <w:sz w:val="28"/>
          <w:szCs w:val="28"/>
          <w:lang w:val="ru-RU"/>
        </w:rPr>
        <w:tab/>
      </w:r>
    </w:p>
    <w:p w:rsidR="00AB10BD" w:rsidRPr="006F4CE7" w:rsidRDefault="00AB10BD" w:rsidP="00AB10BD">
      <w:pPr>
        <w:spacing w:after="120"/>
        <w:rPr>
          <w:rFonts w:eastAsia="Times New Roman"/>
          <w:lang w:val="ru-RU"/>
        </w:rPr>
      </w:pPr>
      <w:r w:rsidRPr="006F4CE7">
        <w:rPr>
          <w:b/>
          <w:sz w:val="28"/>
          <w:szCs w:val="28"/>
          <w:lang w:val="ru-RU"/>
        </w:rPr>
        <w:t>Научная новизна</w:t>
      </w:r>
      <w:r w:rsidRPr="006F4CE7">
        <w:rPr>
          <w:rFonts w:eastAsia="Times New Roman"/>
          <w:sz w:val="28"/>
          <w:lang w:val="ru-RU"/>
        </w:rPr>
        <w:t xml:space="preserve"> </w:t>
      </w:r>
    </w:p>
    <w:p w:rsidR="00AB10BD" w:rsidRPr="00263877" w:rsidRDefault="00AB10BD" w:rsidP="00AB10BD">
      <w:pPr>
        <w:spacing w:after="120"/>
        <w:ind w:firstLine="720"/>
        <w:rPr>
          <w:rFonts w:eastAsia="Times New Roman"/>
          <w:spacing w:val="4"/>
          <w:sz w:val="28"/>
          <w:szCs w:val="28"/>
          <w:lang w:val="ru-RU"/>
        </w:rPr>
      </w:pPr>
      <w:r w:rsidRPr="00263877">
        <w:rPr>
          <w:rFonts w:eastAsia="Times New Roman"/>
          <w:spacing w:val="4"/>
          <w:sz w:val="28"/>
          <w:szCs w:val="28"/>
          <w:lang w:val="ru-RU"/>
        </w:rPr>
        <w:t xml:space="preserve">Научная новизна данного исследования заключается в том, что впервые в  Тропцентре делается попытка на основе теоретических знаний и практического опыта разработать систему упражнений для обучения учащихся-экологов чтению литературы по специальности. </w:t>
      </w:r>
    </w:p>
    <w:p w:rsidR="00AB10BD" w:rsidRPr="006F4CE7" w:rsidRDefault="00AB10BD" w:rsidP="00AB10BD">
      <w:pPr>
        <w:spacing w:after="120"/>
        <w:rPr>
          <w:rFonts w:eastAsia="Times New Roman"/>
          <w:sz w:val="28"/>
          <w:lang w:val="ru-RU"/>
        </w:rPr>
      </w:pPr>
      <w:r w:rsidRPr="006F4CE7">
        <w:rPr>
          <w:rFonts w:eastAsia="Times New Roman"/>
          <w:b/>
          <w:sz w:val="28"/>
          <w:lang w:val="ru-RU"/>
        </w:rPr>
        <w:lastRenderedPageBreak/>
        <w:t>Ценность данного исследования</w:t>
      </w:r>
      <w:r w:rsidRPr="006F4CE7">
        <w:rPr>
          <w:rFonts w:eastAsia="Times New Roman"/>
          <w:sz w:val="28"/>
          <w:lang w:val="ru-RU"/>
        </w:rPr>
        <w:t xml:space="preserve"> заключается в том, что результаты исследования вносят вклад в теорию русского языка вообще и в обучение чтению литературы по экологии в частности. </w:t>
      </w:r>
    </w:p>
    <w:p w:rsidR="00AB10BD" w:rsidRPr="006F4CE7" w:rsidRDefault="00AB10BD" w:rsidP="00AB10BD">
      <w:pPr>
        <w:spacing w:after="120"/>
        <w:rPr>
          <w:rFonts w:eastAsia="Times New Roman"/>
          <w:sz w:val="28"/>
          <w:lang w:val="ru-RU"/>
        </w:rPr>
      </w:pPr>
      <w:r w:rsidRPr="006F4CE7">
        <w:rPr>
          <w:rFonts w:eastAsia="Times New Roman"/>
          <w:b/>
          <w:sz w:val="28"/>
          <w:lang w:val="ru-RU"/>
        </w:rPr>
        <w:t>Практическая значимость работы</w:t>
      </w:r>
      <w:r w:rsidRPr="006F4CE7">
        <w:rPr>
          <w:rFonts w:eastAsia="Times New Roman"/>
          <w:sz w:val="28"/>
          <w:lang w:val="ru-RU"/>
        </w:rPr>
        <w:t xml:space="preserve"> заключается в том, что результаты исследования могут применяться для обучения учащихся экологического профиля в Тропцентре владению русским языком как языком специальности, а также как языком межнационального общения. </w:t>
      </w:r>
    </w:p>
    <w:p w:rsidR="00AB10BD" w:rsidRPr="006F4CE7" w:rsidRDefault="00AB10BD" w:rsidP="00AB10BD">
      <w:pPr>
        <w:tabs>
          <w:tab w:val="left" w:pos="3660"/>
        </w:tabs>
        <w:spacing w:after="120"/>
        <w:rPr>
          <w:rFonts w:eastAsia="Times New Roman"/>
          <w:b/>
          <w:sz w:val="28"/>
          <w:lang w:val="ru-RU"/>
        </w:rPr>
      </w:pPr>
      <w:r w:rsidRPr="006F4CE7">
        <w:rPr>
          <w:rFonts w:eastAsia="Times New Roman"/>
          <w:b/>
          <w:sz w:val="28"/>
          <w:lang w:val="ru-RU"/>
        </w:rPr>
        <w:t xml:space="preserve">Цель исследования </w:t>
      </w:r>
      <w:r w:rsidRPr="006F4CE7">
        <w:rPr>
          <w:rFonts w:eastAsia="Times New Roman"/>
          <w:b/>
          <w:sz w:val="28"/>
          <w:lang w:val="ru-RU"/>
        </w:rPr>
        <w:tab/>
      </w:r>
    </w:p>
    <w:p w:rsidR="00AB10BD" w:rsidRPr="006F4CE7" w:rsidRDefault="00AB10BD" w:rsidP="00AB10BD">
      <w:pPr>
        <w:spacing w:after="120"/>
        <w:ind w:firstLine="720"/>
        <w:rPr>
          <w:rFonts w:eastAsia="Times New Roman"/>
          <w:sz w:val="28"/>
          <w:lang w:val="ru-RU"/>
        </w:rPr>
      </w:pPr>
      <w:r w:rsidRPr="006F4CE7">
        <w:rPr>
          <w:rFonts w:eastAsia="Times New Roman"/>
          <w:sz w:val="28"/>
          <w:lang w:val="ru-RU"/>
        </w:rPr>
        <w:t xml:space="preserve">- Систематировать научную и методическую литературу по тематике. </w:t>
      </w:r>
    </w:p>
    <w:p w:rsidR="00AB10BD" w:rsidRPr="00263877" w:rsidRDefault="00AB10BD" w:rsidP="00AB10BD">
      <w:pPr>
        <w:spacing w:after="120"/>
        <w:ind w:firstLine="720"/>
        <w:rPr>
          <w:rFonts w:eastAsia="Times New Roman"/>
          <w:spacing w:val="4"/>
          <w:sz w:val="28"/>
          <w:szCs w:val="28"/>
          <w:lang w:val="ru-RU"/>
        </w:rPr>
      </w:pPr>
      <w:r w:rsidRPr="00263877">
        <w:rPr>
          <w:rFonts w:eastAsia="Times New Roman"/>
          <w:spacing w:val="4"/>
          <w:sz w:val="28"/>
          <w:szCs w:val="28"/>
          <w:lang w:val="ru-RU"/>
        </w:rPr>
        <w:t>- Создать систему упражнений</w:t>
      </w:r>
      <w:r w:rsidRPr="00263877">
        <w:rPr>
          <w:spacing w:val="4"/>
          <w:sz w:val="28"/>
          <w:szCs w:val="28"/>
          <w:lang w:val="ru-RU"/>
        </w:rPr>
        <w:t xml:space="preserve"> по обучению чтению литературы по экологическому профилю учащихся Тропцентра на продвинутом этапе.</w:t>
      </w:r>
      <w:r w:rsidRPr="00263877">
        <w:rPr>
          <w:rFonts w:eastAsia="Times New Roman"/>
          <w:spacing w:val="4"/>
          <w:sz w:val="28"/>
          <w:szCs w:val="28"/>
          <w:lang w:val="ru-RU"/>
        </w:rPr>
        <w:t xml:space="preserve"> </w:t>
      </w:r>
    </w:p>
    <w:p w:rsidR="00AB10BD" w:rsidRPr="006F4CE7" w:rsidRDefault="00AB10BD" w:rsidP="00AB10BD">
      <w:pPr>
        <w:spacing w:after="120"/>
        <w:ind w:firstLine="720"/>
        <w:rPr>
          <w:rFonts w:eastAsia="Times New Roman"/>
          <w:sz w:val="28"/>
          <w:lang w:val="ru-RU"/>
        </w:rPr>
      </w:pPr>
      <w:r w:rsidRPr="006F4CE7">
        <w:rPr>
          <w:rFonts w:eastAsia="Times New Roman"/>
          <w:sz w:val="28"/>
          <w:lang w:val="ru-RU"/>
        </w:rPr>
        <w:t xml:space="preserve">Для достижения поставленных перед нами целей ставятся следующие </w:t>
      </w:r>
      <w:r w:rsidRPr="009D0E0A">
        <w:rPr>
          <w:rFonts w:eastAsia="Times New Roman"/>
          <w:b/>
          <w:sz w:val="28"/>
          <w:lang w:val="ru-RU"/>
        </w:rPr>
        <w:t>конкретные задачи</w:t>
      </w:r>
      <w:r w:rsidRPr="006F4CE7">
        <w:rPr>
          <w:rFonts w:eastAsia="Times New Roman"/>
          <w:sz w:val="28"/>
          <w:lang w:val="ru-RU"/>
        </w:rPr>
        <w:t>:</w:t>
      </w:r>
    </w:p>
    <w:p w:rsidR="00AB10BD" w:rsidRPr="006F4CE7" w:rsidRDefault="00AB10BD" w:rsidP="00AB10BD">
      <w:pPr>
        <w:spacing w:after="120"/>
        <w:ind w:firstLine="720"/>
        <w:rPr>
          <w:rFonts w:eastAsia="Times New Roman"/>
          <w:sz w:val="28"/>
          <w:lang w:val="ru-RU"/>
        </w:rPr>
      </w:pPr>
      <w:r>
        <w:rPr>
          <w:rFonts w:eastAsia="Times New Roman"/>
          <w:sz w:val="28"/>
          <w:lang w:val="ru-RU"/>
        </w:rPr>
        <w:t>-</w:t>
      </w:r>
      <w:r w:rsidRPr="00723EBB">
        <w:rPr>
          <w:rFonts w:eastAsia="Times New Roman"/>
          <w:sz w:val="28"/>
          <w:lang w:val="ru-RU"/>
        </w:rPr>
        <w:t xml:space="preserve"> </w:t>
      </w:r>
      <w:r w:rsidRPr="006F4CE7">
        <w:rPr>
          <w:rFonts w:eastAsia="Times New Roman"/>
          <w:sz w:val="28"/>
          <w:lang w:val="ru-RU"/>
        </w:rPr>
        <w:t>выявить теоретические вопросы по обучению чтению специальной литературы на русском языке.</w:t>
      </w:r>
    </w:p>
    <w:p w:rsidR="00AB10BD" w:rsidRPr="006F4CE7" w:rsidRDefault="00AB10BD" w:rsidP="00AB10BD">
      <w:pPr>
        <w:spacing w:after="120"/>
        <w:ind w:firstLine="720"/>
        <w:rPr>
          <w:rFonts w:eastAsia="Times New Roman"/>
          <w:sz w:val="28"/>
          <w:lang w:val="ru-RU"/>
        </w:rPr>
      </w:pPr>
      <w:r>
        <w:rPr>
          <w:rFonts w:eastAsia="Times New Roman"/>
          <w:sz w:val="28"/>
          <w:lang w:val="ru-RU"/>
        </w:rPr>
        <w:t>-</w:t>
      </w:r>
      <w:r w:rsidRPr="00723EBB">
        <w:rPr>
          <w:rFonts w:eastAsia="Times New Roman"/>
          <w:sz w:val="28"/>
          <w:lang w:val="ru-RU"/>
        </w:rPr>
        <w:t xml:space="preserve"> </w:t>
      </w:r>
      <w:r w:rsidRPr="006F4CE7">
        <w:rPr>
          <w:rFonts w:eastAsia="Times New Roman"/>
          <w:sz w:val="28"/>
          <w:lang w:val="ru-RU"/>
        </w:rPr>
        <w:t xml:space="preserve">проанализировать состояние обучения русскому языку вообще и обучения чтению специальной литературы  продвинутого этапа в Тропцентре. </w:t>
      </w:r>
    </w:p>
    <w:p w:rsidR="00AB10BD" w:rsidRPr="006F4CE7" w:rsidRDefault="00AB10BD" w:rsidP="00AB10BD">
      <w:pPr>
        <w:spacing w:after="120"/>
        <w:ind w:firstLine="720"/>
        <w:rPr>
          <w:rFonts w:eastAsia="Times New Roman"/>
          <w:sz w:val="28"/>
          <w:lang w:val="ru-RU"/>
        </w:rPr>
      </w:pPr>
      <w:r w:rsidRPr="006F4CE7">
        <w:rPr>
          <w:rFonts w:eastAsia="Times New Roman"/>
          <w:sz w:val="28"/>
          <w:lang w:val="ru-RU"/>
        </w:rPr>
        <w:t xml:space="preserve">- определить принципы создания системы упражнений по обучению чтению специальной литературы учащихся – экологов Тропцентра. </w:t>
      </w:r>
    </w:p>
    <w:p w:rsidR="00AB10BD" w:rsidRPr="006F4CE7" w:rsidRDefault="00AB10BD" w:rsidP="00AB10BD">
      <w:pPr>
        <w:tabs>
          <w:tab w:val="left" w:pos="5715"/>
        </w:tabs>
        <w:spacing w:after="120"/>
        <w:rPr>
          <w:rFonts w:eastAsia="Times New Roman"/>
          <w:sz w:val="28"/>
          <w:szCs w:val="28"/>
          <w:lang w:val="ru-RU"/>
        </w:rPr>
      </w:pPr>
      <w:r w:rsidRPr="006F4CE7">
        <w:rPr>
          <w:b/>
          <w:sz w:val="28"/>
          <w:szCs w:val="28"/>
          <w:lang w:val="ru-RU"/>
        </w:rPr>
        <w:t>Методы исследования</w:t>
      </w:r>
      <w:r w:rsidRPr="006F4CE7">
        <w:rPr>
          <w:rFonts w:eastAsia="Times New Roman"/>
          <w:sz w:val="28"/>
          <w:szCs w:val="28"/>
          <w:lang w:val="ru-RU"/>
        </w:rPr>
        <w:t xml:space="preserve"> </w:t>
      </w:r>
      <w:r w:rsidRPr="006F4CE7">
        <w:rPr>
          <w:rFonts w:eastAsia="Times New Roman"/>
          <w:sz w:val="28"/>
          <w:szCs w:val="28"/>
          <w:lang w:val="ru-RU"/>
        </w:rPr>
        <w:tab/>
      </w:r>
    </w:p>
    <w:p w:rsidR="00AB10BD" w:rsidRPr="006F4CE7" w:rsidRDefault="00AB10BD" w:rsidP="00AB10BD">
      <w:pPr>
        <w:spacing w:after="120"/>
        <w:ind w:firstLine="720"/>
        <w:rPr>
          <w:rFonts w:eastAsia="Times New Roman"/>
          <w:sz w:val="28"/>
          <w:szCs w:val="28"/>
          <w:lang w:val="ru-RU"/>
        </w:rPr>
      </w:pPr>
      <w:r w:rsidRPr="006F4CE7">
        <w:rPr>
          <w:rFonts w:eastAsia="Times New Roman"/>
          <w:sz w:val="28"/>
          <w:szCs w:val="28"/>
          <w:lang w:val="ru-RU"/>
        </w:rPr>
        <w:lastRenderedPageBreak/>
        <w:t xml:space="preserve">В процессе исследования применены такие методы как: педагогическое наблюдение, описание,  синтез и анализ. </w:t>
      </w:r>
    </w:p>
    <w:p w:rsidR="00AB10BD" w:rsidRPr="006F4CE7" w:rsidRDefault="00AB10BD" w:rsidP="00AB10BD">
      <w:pPr>
        <w:pStyle w:val="NormalWeb"/>
        <w:spacing w:before="0" w:beforeAutospacing="0" w:after="120" w:afterAutospacing="0"/>
        <w:jc w:val="both"/>
        <w:rPr>
          <w:b/>
          <w:sz w:val="28"/>
          <w:szCs w:val="28"/>
          <w:lang w:val="ru-RU"/>
        </w:rPr>
      </w:pPr>
      <w:r w:rsidRPr="006F4CE7">
        <w:rPr>
          <w:b/>
          <w:sz w:val="28"/>
          <w:szCs w:val="28"/>
          <w:lang w:val="ru-RU"/>
        </w:rPr>
        <w:t>Объём и структура работы</w:t>
      </w:r>
    </w:p>
    <w:p w:rsidR="00AB10BD" w:rsidRPr="006F4CE7" w:rsidRDefault="00AB10BD" w:rsidP="00AB10BD">
      <w:pPr>
        <w:pStyle w:val="NormalWeb"/>
        <w:spacing w:line="360" w:lineRule="auto"/>
        <w:rPr>
          <w:sz w:val="28"/>
          <w:szCs w:val="28"/>
          <w:lang w:val="ru-RU"/>
        </w:rPr>
      </w:pPr>
      <w:r w:rsidRPr="006F4CE7">
        <w:rPr>
          <w:b/>
          <w:sz w:val="28"/>
          <w:szCs w:val="28"/>
          <w:lang w:val="ru-RU"/>
        </w:rPr>
        <w:tab/>
      </w:r>
      <w:r w:rsidRPr="006F4CE7">
        <w:rPr>
          <w:sz w:val="28"/>
          <w:szCs w:val="28"/>
          <w:lang w:val="ru-RU"/>
        </w:rPr>
        <w:t xml:space="preserve">Диссертация состоит из введения, двух глав, заключения, библиографии и приложения. </w:t>
      </w:r>
    </w:p>
    <w:p w:rsidR="00AB10BD" w:rsidRPr="006F4CE7" w:rsidRDefault="00AB10BD" w:rsidP="00AB10BD">
      <w:pPr>
        <w:pStyle w:val="NormalWeb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F4CE7">
        <w:rPr>
          <w:sz w:val="28"/>
          <w:szCs w:val="28"/>
          <w:lang w:val="ru-RU"/>
        </w:rPr>
        <w:t xml:space="preserve">Во </w:t>
      </w:r>
      <w:r w:rsidRPr="006F4CE7">
        <w:rPr>
          <w:b/>
          <w:sz w:val="28"/>
          <w:szCs w:val="28"/>
          <w:lang w:val="ru-RU"/>
        </w:rPr>
        <w:t>введении</w:t>
      </w:r>
      <w:r w:rsidRPr="006F4CE7">
        <w:rPr>
          <w:sz w:val="28"/>
          <w:szCs w:val="28"/>
          <w:lang w:val="ru-RU"/>
        </w:rPr>
        <w:t xml:space="preserve"> обосновывается выбор темы, указывается ее актуальность, новизна,  теоретическая и практическая значимость, представляются цели, задачи и методы исследования. </w:t>
      </w:r>
    </w:p>
    <w:p w:rsidR="00AB10BD" w:rsidRPr="006F4CE7" w:rsidRDefault="00AB10BD" w:rsidP="00AB10BD">
      <w:pPr>
        <w:tabs>
          <w:tab w:val="left" w:pos="307"/>
        </w:tabs>
        <w:rPr>
          <w:sz w:val="28"/>
          <w:szCs w:val="28"/>
          <w:lang w:val="ru-RU"/>
        </w:rPr>
      </w:pPr>
      <w:r w:rsidRPr="006F4CE7">
        <w:rPr>
          <w:sz w:val="28"/>
          <w:szCs w:val="28"/>
          <w:lang w:val="ru-RU"/>
        </w:rPr>
        <w:tab/>
      </w:r>
      <w:r w:rsidRPr="006F4CE7">
        <w:rPr>
          <w:sz w:val="28"/>
          <w:szCs w:val="28"/>
          <w:lang w:val="ru-RU"/>
        </w:rPr>
        <w:tab/>
        <w:t xml:space="preserve">В </w:t>
      </w:r>
      <w:r w:rsidRPr="006F4CE7">
        <w:rPr>
          <w:b/>
          <w:sz w:val="28"/>
          <w:szCs w:val="28"/>
          <w:lang w:val="ru-RU"/>
        </w:rPr>
        <w:t xml:space="preserve">первой главе </w:t>
      </w:r>
      <w:r w:rsidRPr="006F4CE7">
        <w:rPr>
          <w:sz w:val="28"/>
          <w:szCs w:val="28"/>
          <w:lang w:val="ru-RU"/>
        </w:rPr>
        <w:t xml:space="preserve"> раскрываются особенности чтения как вида речевой деятельности, роль и место чтения в обучении иностранному языку, даются виды чтения,  основные принципы обучения чтению, характеристика обучения чтению </w:t>
      </w:r>
      <w:r w:rsidRPr="006F4CE7">
        <w:rPr>
          <w:rFonts w:eastAsia="Times New Roman"/>
          <w:sz w:val="28"/>
          <w:lang w:val="ru-RU"/>
        </w:rPr>
        <w:t>специальной литературы иностранных студентов.</w:t>
      </w:r>
    </w:p>
    <w:p w:rsidR="00AB10BD" w:rsidRPr="006F4CE7" w:rsidRDefault="00AB10BD" w:rsidP="00AB10BD">
      <w:pPr>
        <w:tabs>
          <w:tab w:val="left" w:pos="286"/>
        </w:tabs>
        <w:rPr>
          <w:sz w:val="28"/>
          <w:szCs w:val="28"/>
          <w:lang w:val="ru-RU"/>
        </w:rPr>
      </w:pPr>
      <w:r w:rsidRPr="006F4CE7">
        <w:rPr>
          <w:sz w:val="28"/>
          <w:szCs w:val="28"/>
          <w:lang w:val="ru-RU"/>
        </w:rPr>
        <w:tab/>
      </w:r>
      <w:r w:rsidRPr="006F4CE7">
        <w:rPr>
          <w:sz w:val="28"/>
          <w:szCs w:val="28"/>
          <w:lang w:val="ru-RU"/>
        </w:rPr>
        <w:tab/>
        <w:t xml:space="preserve">Во </w:t>
      </w:r>
      <w:r w:rsidRPr="006F4CE7">
        <w:rPr>
          <w:b/>
          <w:sz w:val="28"/>
          <w:szCs w:val="28"/>
          <w:lang w:val="ru-RU"/>
        </w:rPr>
        <w:t>второй главе</w:t>
      </w:r>
      <w:r w:rsidRPr="006F4CE7">
        <w:rPr>
          <w:sz w:val="28"/>
          <w:szCs w:val="28"/>
          <w:lang w:val="ru-RU"/>
        </w:rPr>
        <w:t xml:space="preserve"> рассматриваются особенности обучения учащихся  экологического профиля на продвинутом этапе в Тропцентре, вопрос о создании системы упражнений, и даются методические рекомендации по обучению чтению учащихся экологического профиля в Тропцентре. </w:t>
      </w:r>
    </w:p>
    <w:p w:rsidR="00AB10BD" w:rsidRPr="006F4CE7" w:rsidRDefault="00AB10BD" w:rsidP="00AB10BD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6F4CE7">
        <w:rPr>
          <w:sz w:val="28"/>
          <w:szCs w:val="28"/>
          <w:lang w:val="ru-RU"/>
        </w:rPr>
        <w:t xml:space="preserve">В </w:t>
      </w:r>
      <w:r w:rsidRPr="006F4CE7">
        <w:rPr>
          <w:b/>
          <w:sz w:val="28"/>
          <w:szCs w:val="28"/>
          <w:lang w:val="ru-RU"/>
        </w:rPr>
        <w:t>заключении</w:t>
      </w:r>
      <w:r w:rsidRPr="006F4CE7">
        <w:rPr>
          <w:sz w:val="28"/>
          <w:szCs w:val="28"/>
          <w:lang w:val="ru-RU"/>
        </w:rPr>
        <w:t xml:space="preserve"> подводятся основные итоги исследования.</w:t>
      </w:r>
    </w:p>
    <w:p w:rsidR="00AB10BD" w:rsidRDefault="00AB10BD" w:rsidP="00AB10BD">
      <w:pPr>
        <w:spacing w:after="0"/>
        <w:ind w:firstLine="720"/>
        <w:rPr>
          <w:color w:val="000000"/>
          <w:sz w:val="28"/>
          <w:szCs w:val="28"/>
          <w:lang w:val="ru-RU"/>
        </w:rPr>
      </w:pPr>
      <w:r w:rsidRPr="008B30E9">
        <w:rPr>
          <w:color w:val="000000"/>
          <w:sz w:val="28"/>
          <w:szCs w:val="28"/>
          <w:lang w:val="ru-RU"/>
        </w:rPr>
        <w:t>В</w:t>
      </w:r>
      <w:r w:rsidRPr="008B30E9">
        <w:rPr>
          <w:b/>
          <w:color w:val="000000"/>
          <w:sz w:val="28"/>
          <w:szCs w:val="28"/>
          <w:lang w:val="ru-RU"/>
        </w:rPr>
        <w:t xml:space="preserve"> списке литературы</w:t>
      </w:r>
      <w:r>
        <w:rPr>
          <w:color w:val="000000"/>
          <w:sz w:val="28"/>
          <w:szCs w:val="28"/>
          <w:lang w:val="ru-RU"/>
        </w:rPr>
        <w:t xml:space="preserve"> даны источники материалов, используемые в работе.</w:t>
      </w:r>
    </w:p>
    <w:p w:rsidR="00AB10BD" w:rsidRPr="006F4CE7" w:rsidRDefault="00AB10BD" w:rsidP="00AB10BD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6F4CE7">
        <w:rPr>
          <w:sz w:val="28"/>
          <w:szCs w:val="28"/>
          <w:lang w:val="ru-RU"/>
        </w:rPr>
        <w:t xml:space="preserve">В </w:t>
      </w:r>
      <w:r w:rsidRPr="006F4CE7">
        <w:rPr>
          <w:b/>
          <w:sz w:val="28"/>
          <w:szCs w:val="28"/>
          <w:lang w:val="ru-RU"/>
        </w:rPr>
        <w:t>приложении</w:t>
      </w:r>
      <w:r w:rsidRPr="006F4CE7">
        <w:rPr>
          <w:sz w:val="28"/>
          <w:szCs w:val="28"/>
          <w:lang w:val="ru-RU"/>
        </w:rPr>
        <w:t xml:space="preserve"> да</w:t>
      </w:r>
      <w:r>
        <w:rPr>
          <w:sz w:val="28"/>
          <w:szCs w:val="28"/>
          <w:lang w:val="ru-RU"/>
        </w:rPr>
        <w:t>ю</w:t>
      </w:r>
      <w:r w:rsidRPr="006F4CE7">
        <w:rPr>
          <w:sz w:val="28"/>
          <w:szCs w:val="28"/>
          <w:lang w:val="ru-RU"/>
        </w:rPr>
        <w:t>тся примерны</w:t>
      </w:r>
      <w:r>
        <w:rPr>
          <w:sz w:val="28"/>
          <w:szCs w:val="28"/>
          <w:lang w:val="ru-RU"/>
        </w:rPr>
        <w:t>е</w:t>
      </w:r>
      <w:r w:rsidRPr="006F4CE7">
        <w:rPr>
          <w:sz w:val="28"/>
          <w:szCs w:val="28"/>
          <w:lang w:val="ru-RU"/>
        </w:rPr>
        <w:t xml:space="preserve"> урок</w:t>
      </w:r>
      <w:r>
        <w:rPr>
          <w:sz w:val="28"/>
          <w:szCs w:val="28"/>
          <w:lang w:val="ru-RU"/>
        </w:rPr>
        <w:t>и</w:t>
      </w:r>
      <w:r w:rsidRPr="006F4CE7">
        <w:rPr>
          <w:sz w:val="28"/>
          <w:szCs w:val="28"/>
          <w:lang w:val="ru-RU"/>
        </w:rPr>
        <w:t xml:space="preserve"> по обучению чтению литературы по специальности экологии. </w:t>
      </w:r>
    </w:p>
    <w:p w:rsidR="00AB10BD" w:rsidRPr="004050A5" w:rsidRDefault="00AB10BD" w:rsidP="00AB10BD">
      <w:pPr>
        <w:rPr>
          <w:lang w:val="ru-RU"/>
        </w:rPr>
      </w:pPr>
    </w:p>
    <w:p w:rsidR="00AB10BD" w:rsidRPr="004050A5" w:rsidRDefault="00AB10BD" w:rsidP="00AB10BD">
      <w:pPr>
        <w:rPr>
          <w:lang w:val="ru-RU"/>
        </w:rPr>
      </w:pPr>
    </w:p>
    <w:p w:rsidR="00AB10BD" w:rsidRPr="004050A5" w:rsidRDefault="00AB10BD" w:rsidP="00AB10BD">
      <w:pPr>
        <w:rPr>
          <w:lang w:val="ru-RU"/>
        </w:rPr>
      </w:pPr>
    </w:p>
    <w:p w:rsidR="00AB10BD" w:rsidRPr="006F4CE7" w:rsidRDefault="00AB10BD" w:rsidP="00AB10BD">
      <w:pPr>
        <w:pStyle w:val="Heading1"/>
        <w:rPr>
          <w:color w:val="auto"/>
          <w:szCs w:val="28"/>
          <w:lang w:val="ru-RU"/>
        </w:rPr>
      </w:pPr>
      <w:bookmarkStart w:id="1" w:name="_Toc438880663"/>
      <w:r w:rsidRPr="006F4CE7">
        <w:rPr>
          <w:color w:val="auto"/>
          <w:szCs w:val="28"/>
          <w:lang w:val="ru-RU"/>
        </w:rPr>
        <w:t xml:space="preserve">СПИСОК ИСПОЛЬЗОВАННОЙ </w:t>
      </w:r>
      <w:r w:rsidRPr="006F4CE7">
        <w:rPr>
          <w:color w:val="auto"/>
          <w:szCs w:val="28"/>
        </w:rPr>
        <w:t>ЛИТЕРАТУР</w:t>
      </w:r>
      <w:r w:rsidRPr="006F4CE7">
        <w:rPr>
          <w:color w:val="auto"/>
          <w:szCs w:val="28"/>
          <w:lang w:val="ru-RU"/>
        </w:rPr>
        <w:t>Ы</w:t>
      </w:r>
      <w:bookmarkEnd w:id="1"/>
    </w:p>
    <w:p w:rsidR="00AB10BD" w:rsidRPr="006F4CE7" w:rsidRDefault="00AB10BD" w:rsidP="00AB10BD">
      <w:pPr>
        <w:rPr>
          <w:lang w:val="ru-RU"/>
        </w:rPr>
      </w:pPr>
    </w:p>
    <w:tbl>
      <w:tblPr>
        <w:tblW w:w="0" w:type="auto"/>
        <w:tblLook w:val="04A0"/>
      </w:tblPr>
      <w:tblGrid>
        <w:gridCol w:w="817"/>
        <w:gridCol w:w="7948"/>
      </w:tblGrid>
      <w:tr w:rsidR="00AB10BD" w:rsidRPr="006F4CE7" w:rsidTr="00C1020C">
        <w:tc>
          <w:tcPr>
            <w:tcW w:w="817" w:type="dxa"/>
            <w:shd w:val="clear" w:color="auto" w:fill="auto"/>
          </w:tcPr>
          <w:p w:rsidR="00AB10BD" w:rsidRPr="006F4CE7" w:rsidRDefault="00AB10BD" w:rsidP="00AB10BD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7948" w:type="dxa"/>
            <w:shd w:val="clear" w:color="auto" w:fill="auto"/>
          </w:tcPr>
          <w:p w:rsidR="00AB10BD" w:rsidRPr="006F4CE7" w:rsidRDefault="00AB10BD" w:rsidP="00C1020C">
            <w:pPr>
              <w:spacing w:after="0"/>
              <w:rPr>
                <w:rStyle w:val="Emphasis"/>
                <w:rFonts w:eastAsia="Times New Roman"/>
                <w:i w:val="0"/>
                <w:iCs w:val="0"/>
                <w:sz w:val="28"/>
                <w:szCs w:val="28"/>
                <w:lang w:val="ru-RU"/>
              </w:rPr>
            </w:pPr>
            <w:r w:rsidRPr="006F4CE7">
              <w:rPr>
                <w:rFonts w:eastAsia="Times New Roman"/>
                <w:iCs/>
                <w:sz w:val="28"/>
                <w:szCs w:val="28"/>
                <w:lang w:val="ru-RU"/>
              </w:rPr>
              <w:t>Азимов Э</w:t>
            </w:r>
            <w:r w:rsidRPr="006F4CE7">
              <w:rPr>
                <w:rFonts w:eastAsia="Times New Roman"/>
                <w:sz w:val="28"/>
                <w:szCs w:val="28"/>
                <w:lang w:val="ru-RU"/>
              </w:rPr>
              <w:t xml:space="preserve">. </w:t>
            </w:r>
            <w:r w:rsidRPr="006F4CE7">
              <w:rPr>
                <w:rFonts w:eastAsia="Times New Roman"/>
                <w:iCs/>
                <w:sz w:val="28"/>
                <w:szCs w:val="28"/>
                <w:lang w:val="ru-RU"/>
              </w:rPr>
              <w:t>Г</w:t>
            </w:r>
            <w:r w:rsidRPr="006F4CE7">
              <w:rPr>
                <w:rFonts w:eastAsia="Times New Roman"/>
                <w:sz w:val="28"/>
                <w:szCs w:val="28"/>
                <w:lang w:val="ru-RU"/>
              </w:rPr>
              <w:t xml:space="preserve">., </w:t>
            </w:r>
            <w:r w:rsidRPr="006F4CE7">
              <w:rPr>
                <w:rFonts w:eastAsia="Times New Roman"/>
                <w:iCs/>
                <w:sz w:val="28"/>
                <w:szCs w:val="28"/>
                <w:lang w:val="ru-RU"/>
              </w:rPr>
              <w:t>Щукин А</w:t>
            </w:r>
            <w:r w:rsidRPr="006F4CE7">
              <w:rPr>
                <w:rFonts w:eastAsia="Times New Roman"/>
                <w:sz w:val="28"/>
                <w:szCs w:val="28"/>
                <w:lang w:val="ru-RU"/>
              </w:rPr>
              <w:t xml:space="preserve">. </w:t>
            </w:r>
            <w:r w:rsidRPr="006F4CE7">
              <w:rPr>
                <w:rFonts w:eastAsia="Times New Roman"/>
                <w:iCs/>
                <w:sz w:val="28"/>
                <w:szCs w:val="28"/>
                <w:lang w:val="ru-RU"/>
              </w:rPr>
              <w:t>Н</w:t>
            </w:r>
            <w:r w:rsidRPr="006F4CE7">
              <w:rPr>
                <w:rFonts w:eastAsia="Times New Roman"/>
                <w:sz w:val="28"/>
                <w:szCs w:val="28"/>
                <w:lang w:val="ru-RU"/>
              </w:rPr>
              <w:t xml:space="preserve">. </w:t>
            </w:r>
            <w:r w:rsidRPr="006F4CE7">
              <w:rPr>
                <w:rFonts w:eastAsia="Times New Roman"/>
                <w:iCs/>
                <w:sz w:val="28"/>
                <w:szCs w:val="28"/>
                <w:lang w:val="ru-RU"/>
              </w:rPr>
              <w:t>Новый словарь методических терминов</w:t>
            </w:r>
            <w:r w:rsidRPr="006F4CE7">
              <w:rPr>
                <w:rFonts w:eastAsia="Times New Roman"/>
                <w:sz w:val="28"/>
                <w:szCs w:val="28"/>
                <w:lang w:val="ru-RU"/>
              </w:rPr>
              <w:t xml:space="preserve"> и </w:t>
            </w:r>
            <w:r w:rsidRPr="006F4CE7">
              <w:rPr>
                <w:rFonts w:eastAsia="Times New Roman"/>
                <w:iCs/>
                <w:sz w:val="28"/>
                <w:szCs w:val="28"/>
                <w:lang w:val="ru-RU"/>
              </w:rPr>
              <w:t>понятий</w:t>
            </w:r>
            <w:r w:rsidRPr="006F4CE7">
              <w:rPr>
                <w:rFonts w:eastAsia="Times New Roman"/>
                <w:sz w:val="28"/>
                <w:szCs w:val="28"/>
                <w:lang w:val="ru-RU"/>
              </w:rPr>
              <w:t xml:space="preserve"> (</w:t>
            </w:r>
            <w:r w:rsidRPr="006F4CE7">
              <w:rPr>
                <w:rFonts w:eastAsia="Times New Roman"/>
                <w:iCs/>
                <w:sz w:val="28"/>
                <w:szCs w:val="28"/>
                <w:lang w:val="ru-RU"/>
              </w:rPr>
              <w:t>теория</w:t>
            </w:r>
            <w:r w:rsidRPr="006F4CE7">
              <w:rPr>
                <w:rFonts w:eastAsia="Times New Roman"/>
                <w:sz w:val="28"/>
                <w:szCs w:val="28"/>
                <w:lang w:val="ru-RU"/>
              </w:rPr>
              <w:t xml:space="preserve"> и </w:t>
            </w:r>
            <w:r w:rsidRPr="006F4CE7">
              <w:rPr>
                <w:rFonts w:eastAsia="Times New Roman"/>
                <w:iCs/>
                <w:sz w:val="28"/>
                <w:szCs w:val="28"/>
                <w:lang w:val="ru-RU"/>
              </w:rPr>
              <w:t>практика обучения языкам</w:t>
            </w:r>
            <w:r w:rsidRPr="006F4CE7">
              <w:rPr>
                <w:rFonts w:eastAsia="Times New Roman"/>
                <w:sz w:val="28"/>
                <w:szCs w:val="28"/>
                <w:lang w:val="ru-RU"/>
              </w:rPr>
              <w:t xml:space="preserve">). М.: Икар, 2009. </w:t>
            </w:r>
          </w:p>
        </w:tc>
      </w:tr>
      <w:tr w:rsidR="00AB10BD" w:rsidRPr="006F4CE7" w:rsidTr="00C1020C">
        <w:tc>
          <w:tcPr>
            <w:tcW w:w="817" w:type="dxa"/>
            <w:shd w:val="clear" w:color="auto" w:fill="auto"/>
          </w:tcPr>
          <w:p w:rsidR="00AB10BD" w:rsidRPr="006F4CE7" w:rsidRDefault="00AB10BD" w:rsidP="00AB10BD">
            <w:pPr>
              <w:numPr>
                <w:ilvl w:val="0"/>
                <w:numId w:val="1"/>
              </w:numPr>
              <w:spacing w:after="0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7948" w:type="dxa"/>
            <w:shd w:val="clear" w:color="auto" w:fill="auto"/>
          </w:tcPr>
          <w:p w:rsidR="00AB10BD" w:rsidRPr="006F4CE7" w:rsidRDefault="00AB10BD" w:rsidP="00C1020C">
            <w:pPr>
              <w:rPr>
                <w:rStyle w:val="Emphasis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 w:rsidRPr="006F4CE7">
              <w:rPr>
                <w:rFonts w:ascii="Arial" w:hAnsi="Arial" w:cs="Arial"/>
              </w:rPr>
              <w:t> </w:t>
            </w:r>
            <w:r w:rsidRPr="006F4CE7">
              <w:rPr>
                <w:bCs/>
                <w:sz w:val="28"/>
                <w:szCs w:val="28"/>
                <w:lang w:val="ru-RU"/>
              </w:rPr>
              <w:t>Акишина А</w:t>
            </w:r>
            <w:r w:rsidRPr="006F4CE7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6F4CE7">
              <w:rPr>
                <w:bCs/>
                <w:sz w:val="28"/>
                <w:szCs w:val="28"/>
                <w:lang w:val="ru-RU"/>
              </w:rPr>
              <w:t>А</w:t>
            </w:r>
            <w:r w:rsidRPr="006F4CE7">
              <w:rPr>
                <w:sz w:val="28"/>
                <w:szCs w:val="28"/>
                <w:shd w:val="clear" w:color="auto" w:fill="FFFFFF"/>
                <w:lang w:val="ru-RU"/>
              </w:rPr>
              <w:t>.,</w:t>
            </w:r>
            <w:r w:rsidRPr="006F4CE7">
              <w:rPr>
                <w:rStyle w:val="Heading1Char1"/>
                <w:rFonts w:ascii="Arial" w:eastAsiaTheme="minorHAnsi" w:hAnsi="Arial"/>
                <w:b w:val="0"/>
                <w:bCs w:val="0"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6F4CE7">
              <w:rPr>
                <w:bCs/>
                <w:sz w:val="28"/>
                <w:szCs w:val="28"/>
                <w:lang w:val="ru-RU"/>
              </w:rPr>
              <w:t>Каган</w:t>
            </w:r>
            <w:r w:rsidRPr="006F4CE7">
              <w:rPr>
                <w:sz w:val="28"/>
                <w:szCs w:val="28"/>
              </w:rPr>
              <w:t> </w:t>
            </w:r>
            <w:r w:rsidRPr="006F4CE7">
              <w:rPr>
                <w:sz w:val="28"/>
                <w:szCs w:val="28"/>
                <w:shd w:val="clear" w:color="auto" w:fill="FFFFFF"/>
                <w:lang w:val="ru-RU"/>
              </w:rPr>
              <w:t>О.</w:t>
            </w:r>
            <w:r w:rsidRPr="006F4CE7">
              <w:rPr>
                <w:sz w:val="28"/>
                <w:szCs w:val="28"/>
              </w:rPr>
              <w:t> </w:t>
            </w:r>
            <w:r w:rsidRPr="006F4CE7">
              <w:rPr>
                <w:bCs/>
                <w:sz w:val="28"/>
                <w:szCs w:val="28"/>
                <w:lang w:val="ru-RU"/>
              </w:rPr>
              <w:t>Е</w:t>
            </w:r>
            <w:r w:rsidRPr="006F4CE7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6F4CE7">
              <w:rPr>
                <w:sz w:val="28"/>
                <w:szCs w:val="28"/>
              </w:rPr>
              <w:t> </w:t>
            </w:r>
            <w:r w:rsidRPr="006F4CE7">
              <w:rPr>
                <w:bCs/>
                <w:sz w:val="28"/>
                <w:szCs w:val="28"/>
                <w:lang w:val="ru-RU"/>
              </w:rPr>
              <w:t>Учимся учить</w:t>
            </w:r>
            <w:r w:rsidRPr="006F4CE7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6F4CE7">
              <w:rPr>
                <w:sz w:val="28"/>
                <w:szCs w:val="28"/>
              </w:rPr>
              <w:t> </w:t>
            </w:r>
            <w:r w:rsidRPr="006F4CE7">
              <w:rPr>
                <w:bCs/>
                <w:sz w:val="28"/>
                <w:szCs w:val="28"/>
                <w:lang w:val="ru-RU"/>
              </w:rPr>
              <w:t>М</w:t>
            </w:r>
            <w:r w:rsidRPr="006F4CE7">
              <w:rPr>
                <w:sz w:val="28"/>
                <w:szCs w:val="28"/>
                <w:shd w:val="clear" w:color="auto" w:fill="FFFFFF"/>
                <w:lang w:val="ru-RU"/>
              </w:rPr>
              <w:t>.:</w:t>
            </w:r>
            <w:r w:rsidRPr="006F4CE7">
              <w:rPr>
                <w:sz w:val="28"/>
                <w:szCs w:val="28"/>
              </w:rPr>
              <w:t> </w:t>
            </w:r>
            <w:r w:rsidRPr="006F4CE7">
              <w:rPr>
                <w:bCs/>
                <w:sz w:val="28"/>
                <w:szCs w:val="28"/>
                <w:lang w:val="ru-RU"/>
              </w:rPr>
              <w:t>Русский язык</w:t>
            </w:r>
            <w:r w:rsidRPr="006F4CE7">
              <w:rPr>
                <w:sz w:val="28"/>
                <w:szCs w:val="28"/>
                <w:shd w:val="clear" w:color="auto" w:fill="FFFFFF"/>
                <w:lang w:val="ru-RU"/>
              </w:rPr>
              <w:t xml:space="preserve">, 2010. </w:t>
            </w:r>
          </w:p>
        </w:tc>
      </w:tr>
      <w:tr w:rsidR="00AB10BD" w:rsidRPr="00812C17" w:rsidTr="00C1020C">
        <w:tc>
          <w:tcPr>
            <w:tcW w:w="817" w:type="dxa"/>
            <w:shd w:val="clear" w:color="auto" w:fill="auto"/>
          </w:tcPr>
          <w:p w:rsidR="00AB10BD" w:rsidRPr="006F4CE7" w:rsidRDefault="00AB10BD" w:rsidP="00AB10BD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7948" w:type="dxa"/>
            <w:shd w:val="clear" w:color="auto" w:fill="auto"/>
          </w:tcPr>
          <w:p w:rsidR="00AB10BD" w:rsidRPr="00812C17" w:rsidRDefault="00AB10BD" w:rsidP="00C1020C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6F4CE7">
              <w:rPr>
                <w:rFonts w:eastAsia="Calibri"/>
                <w:sz w:val="28"/>
                <w:szCs w:val="28"/>
                <w:lang w:val="ru-RU"/>
              </w:rPr>
              <w:t xml:space="preserve">Буре </w:t>
            </w:r>
            <w:r w:rsidRPr="006F4CE7">
              <w:rPr>
                <w:rFonts w:eastAsia="Times-Roman"/>
                <w:sz w:val="28"/>
                <w:szCs w:val="28"/>
                <w:lang w:val="ru-RU"/>
              </w:rPr>
              <w:t>Н.А, Быстрых  М, Вишнякова С.А и др.</w:t>
            </w:r>
            <w:r>
              <w:rPr>
                <w:rFonts w:eastAsia="Times-Roman"/>
                <w:sz w:val="28"/>
                <w:szCs w:val="28"/>
                <w:lang w:val="ru-RU"/>
              </w:rPr>
              <w:t xml:space="preserve"> </w:t>
            </w:r>
            <w:r w:rsidRPr="006F4CE7">
              <w:rPr>
                <w:rFonts w:eastAsia="Times-Roman"/>
                <w:sz w:val="28"/>
                <w:szCs w:val="28"/>
                <w:lang w:val="ru-RU"/>
              </w:rPr>
              <w:t>Под ред. Химика В.В, Волковой Л.Б</w:t>
            </w:r>
            <w:r>
              <w:rPr>
                <w:rFonts w:eastAsia="Times-Roman"/>
                <w:sz w:val="28"/>
                <w:szCs w:val="28"/>
                <w:lang w:val="ru-RU"/>
              </w:rPr>
              <w:t>.</w:t>
            </w:r>
            <w:r w:rsidRPr="006F4CE7">
              <w:rPr>
                <w:rFonts w:eastAsia="Times-Roman"/>
                <w:sz w:val="28"/>
                <w:szCs w:val="28"/>
                <w:lang w:val="ru-RU"/>
              </w:rPr>
              <w:t xml:space="preserve"> </w:t>
            </w:r>
            <w:r w:rsidRPr="006F4CE7">
              <w:rPr>
                <w:rFonts w:eastAsia="Calibri"/>
                <w:sz w:val="28"/>
                <w:szCs w:val="28"/>
                <w:lang w:val="ru-RU"/>
              </w:rPr>
              <w:t xml:space="preserve">Основы научной речи: </w:t>
            </w:r>
            <w:r w:rsidRPr="006F4CE7">
              <w:rPr>
                <w:rFonts w:eastAsia="Times-Roman"/>
                <w:sz w:val="28"/>
                <w:szCs w:val="28"/>
                <w:lang w:val="ru-RU"/>
              </w:rPr>
              <w:t xml:space="preserve">Учеб. пособие для студ. нефилол. </w:t>
            </w:r>
            <w:r w:rsidRPr="00812C17">
              <w:rPr>
                <w:rFonts w:eastAsia="Times-Roman"/>
                <w:sz w:val="28"/>
                <w:szCs w:val="28"/>
                <w:lang w:val="ru-RU"/>
              </w:rPr>
              <w:t>М.: Академия, 2003</w:t>
            </w:r>
          </w:p>
        </w:tc>
      </w:tr>
      <w:tr w:rsidR="00AB10BD" w:rsidRPr="004E392D" w:rsidTr="00C1020C">
        <w:tc>
          <w:tcPr>
            <w:tcW w:w="817" w:type="dxa"/>
            <w:shd w:val="clear" w:color="auto" w:fill="auto"/>
          </w:tcPr>
          <w:p w:rsidR="00AB10BD" w:rsidRPr="00812C17" w:rsidRDefault="00AB10BD" w:rsidP="00AB10BD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7948" w:type="dxa"/>
            <w:shd w:val="clear" w:color="auto" w:fill="auto"/>
          </w:tcPr>
          <w:p w:rsidR="00AB10BD" w:rsidRPr="004E392D" w:rsidRDefault="00AB10BD" w:rsidP="00C1020C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6F4CE7">
              <w:rPr>
                <w:rFonts w:eastAsia="Calibri"/>
                <w:sz w:val="28"/>
                <w:szCs w:val="28"/>
                <w:lang w:val="ru-RU"/>
              </w:rPr>
              <w:t xml:space="preserve">До Динь Тонг, Зыонг Дык Нием и другие. Методика обучения русскому языку во вьетнамской школе, Вторая часть. </w:t>
            </w:r>
            <w:r w:rsidRPr="004E392D">
              <w:rPr>
                <w:rFonts w:eastAsia="Calibri"/>
                <w:sz w:val="28"/>
                <w:szCs w:val="28"/>
                <w:lang w:val="ru-RU"/>
              </w:rPr>
              <w:t xml:space="preserve">Ханойский педагогический институт иностранных языков, 1993. </w:t>
            </w:r>
          </w:p>
        </w:tc>
      </w:tr>
      <w:tr w:rsidR="00AB10BD" w:rsidRPr="006F4CE7" w:rsidTr="00C1020C">
        <w:tc>
          <w:tcPr>
            <w:tcW w:w="817" w:type="dxa"/>
            <w:shd w:val="clear" w:color="auto" w:fill="auto"/>
          </w:tcPr>
          <w:p w:rsidR="00AB10BD" w:rsidRPr="004E392D" w:rsidRDefault="00AB10BD" w:rsidP="00AB10BD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7948" w:type="dxa"/>
            <w:shd w:val="clear" w:color="auto" w:fill="auto"/>
          </w:tcPr>
          <w:p w:rsidR="00AB10BD" w:rsidRPr="006F4CE7" w:rsidRDefault="00AB10BD" w:rsidP="00C1020C">
            <w:pPr>
              <w:rPr>
                <w:sz w:val="28"/>
                <w:szCs w:val="28"/>
                <w:lang w:val="ru-RU"/>
              </w:rPr>
            </w:pPr>
            <w:r w:rsidRPr="006F4CE7">
              <w:rPr>
                <w:sz w:val="28"/>
                <w:szCs w:val="28"/>
                <w:lang w:val="ru-RU"/>
              </w:rPr>
              <w:t>Изаренков Д. И. Аппарат упражнений в системном описании</w:t>
            </w:r>
            <w:r w:rsidRPr="00CC4494">
              <w:rPr>
                <w:sz w:val="28"/>
                <w:szCs w:val="28"/>
                <w:lang w:val="ru-RU"/>
              </w:rPr>
              <w:t>//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F4CE7">
              <w:rPr>
                <w:sz w:val="28"/>
                <w:szCs w:val="28"/>
                <w:lang w:val="ru-RU"/>
              </w:rPr>
              <w:t xml:space="preserve"> Русский язык за рубежом</w:t>
            </w:r>
            <w:r>
              <w:rPr>
                <w:sz w:val="28"/>
                <w:szCs w:val="28"/>
                <w:lang w:val="ru-RU"/>
              </w:rPr>
              <w:t>.</w:t>
            </w:r>
            <w:r w:rsidRPr="006F4CE7">
              <w:rPr>
                <w:sz w:val="28"/>
                <w:szCs w:val="28"/>
                <w:lang w:val="ru-RU"/>
              </w:rPr>
              <w:t xml:space="preserve"> 1994</w:t>
            </w:r>
            <w:r>
              <w:rPr>
                <w:sz w:val="28"/>
                <w:szCs w:val="28"/>
                <w:lang w:val="ru-RU"/>
              </w:rPr>
              <w:t>,</w:t>
            </w:r>
            <w:r w:rsidRPr="006F4CE7">
              <w:rPr>
                <w:sz w:val="28"/>
                <w:szCs w:val="28"/>
                <w:lang w:val="ru-RU"/>
              </w:rPr>
              <w:t xml:space="preserve"> №1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Pr="006F4CE7">
              <w:rPr>
                <w:sz w:val="28"/>
                <w:szCs w:val="28"/>
                <w:shd w:val="clear" w:color="auto" w:fill="FFFFFF"/>
                <w:lang w:val="ru-RU"/>
              </w:rPr>
              <w:t>с.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6F4CE7">
              <w:rPr>
                <w:sz w:val="28"/>
                <w:szCs w:val="28"/>
                <w:shd w:val="clear" w:color="auto" w:fill="FFFFFF"/>
                <w:lang w:val="ru-RU"/>
              </w:rPr>
              <w:t>77-85.</w:t>
            </w:r>
          </w:p>
        </w:tc>
      </w:tr>
      <w:tr w:rsidR="00AB10BD" w:rsidRPr="00C41619" w:rsidTr="00C1020C">
        <w:trPr>
          <w:trHeight w:val="999"/>
        </w:trPr>
        <w:tc>
          <w:tcPr>
            <w:tcW w:w="817" w:type="dxa"/>
            <w:shd w:val="clear" w:color="auto" w:fill="auto"/>
          </w:tcPr>
          <w:p w:rsidR="00AB10BD" w:rsidRPr="006F4CE7" w:rsidRDefault="00AB10BD" w:rsidP="00AB10BD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7948" w:type="dxa"/>
            <w:shd w:val="clear" w:color="auto" w:fill="auto"/>
          </w:tcPr>
          <w:p w:rsidR="00AB10BD" w:rsidRPr="00C41619" w:rsidRDefault="00AB10BD" w:rsidP="00C1020C">
            <w:pPr>
              <w:rPr>
                <w:sz w:val="28"/>
                <w:szCs w:val="28"/>
                <w:lang w:val="ru-RU"/>
              </w:rPr>
            </w:pPr>
            <w:r w:rsidRPr="006F4CE7">
              <w:rPr>
                <w:sz w:val="28"/>
                <w:szCs w:val="28"/>
                <w:lang w:val="ru-RU"/>
              </w:rPr>
              <w:t xml:space="preserve">Капитанова Т. И. , Щукин А. Н. Современные методы обучения русскому языку иностранцев. </w:t>
            </w:r>
            <w:r w:rsidRPr="00C41619">
              <w:rPr>
                <w:sz w:val="28"/>
                <w:szCs w:val="28"/>
                <w:lang w:val="ru-RU"/>
              </w:rPr>
              <w:t>М.</w:t>
            </w:r>
            <w:r>
              <w:rPr>
                <w:sz w:val="28"/>
                <w:szCs w:val="28"/>
                <w:lang w:val="ru-RU"/>
              </w:rPr>
              <w:t>:</w:t>
            </w:r>
            <w:r w:rsidRPr="00C41619">
              <w:rPr>
                <w:sz w:val="28"/>
                <w:szCs w:val="28"/>
                <w:lang w:val="ru-RU"/>
              </w:rPr>
              <w:t xml:space="preserve"> Русский язык, 1979. </w:t>
            </w:r>
          </w:p>
        </w:tc>
      </w:tr>
      <w:tr w:rsidR="00AB10BD" w:rsidRPr="00C41619" w:rsidTr="00C1020C">
        <w:tc>
          <w:tcPr>
            <w:tcW w:w="817" w:type="dxa"/>
            <w:shd w:val="clear" w:color="auto" w:fill="auto"/>
          </w:tcPr>
          <w:p w:rsidR="00AB10BD" w:rsidRPr="00C41619" w:rsidRDefault="00AB10BD" w:rsidP="00AB10BD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7948" w:type="dxa"/>
            <w:shd w:val="clear" w:color="auto" w:fill="auto"/>
          </w:tcPr>
          <w:p w:rsidR="00AB10BD" w:rsidRPr="00C41619" w:rsidRDefault="00AB10BD" w:rsidP="00C1020C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6F4CE7">
              <w:rPr>
                <w:rFonts w:eastAsia="Calibri"/>
                <w:sz w:val="28"/>
                <w:szCs w:val="28"/>
                <w:lang w:val="ru-RU"/>
              </w:rPr>
              <w:t xml:space="preserve">Клычникова З. И. Психологические особенности обучении чтению на иностранном языке . </w:t>
            </w:r>
            <w:r w:rsidRPr="00C41619">
              <w:rPr>
                <w:rFonts w:eastAsia="Calibri"/>
                <w:sz w:val="28"/>
                <w:szCs w:val="28"/>
                <w:lang w:val="ru-RU"/>
              </w:rPr>
              <w:t>М.: Просвещение, 1983.</w:t>
            </w:r>
          </w:p>
        </w:tc>
      </w:tr>
      <w:tr w:rsidR="00AB10BD" w:rsidRPr="006F4CE7" w:rsidTr="00C1020C">
        <w:trPr>
          <w:trHeight w:val="1002"/>
        </w:trPr>
        <w:tc>
          <w:tcPr>
            <w:tcW w:w="817" w:type="dxa"/>
            <w:shd w:val="clear" w:color="auto" w:fill="auto"/>
          </w:tcPr>
          <w:p w:rsidR="00AB10BD" w:rsidRPr="00C41619" w:rsidRDefault="00AB10BD" w:rsidP="00AB10BD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7948" w:type="dxa"/>
            <w:shd w:val="clear" w:color="auto" w:fill="auto"/>
          </w:tcPr>
          <w:p w:rsidR="00AB10BD" w:rsidRPr="003B4FEC" w:rsidRDefault="00AB10BD" w:rsidP="00C1020C">
            <w:pPr>
              <w:rPr>
                <w:rFonts w:ascii="Calibri" w:eastAsia="Calibri" w:hAnsi="Calibri"/>
                <w:spacing w:val="-4"/>
              </w:rPr>
            </w:pPr>
            <w:r w:rsidRPr="003B4FEC">
              <w:rPr>
                <w:rFonts w:eastAsia="Calibri"/>
                <w:spacing w:val="-4"/>
                <w:sz w:val="28"/>
                <w:szCs w:val="28"/>
                <w:lang w:val="ru-RU"/>
              </w:rPr>
              <w:t xml:space="preserve">Крючкова Л. С, Мощинская Н. В. Практическая методика обучения русскому языку как иностранному . </w:t>
            </w:r>
            <w:r w:rsidRPr="003B4FEC">
              <w:rPr>
                <w:rFonts w:eastAsia="Calibri"/>
                <w:spacing w:val="-4"/>
                <w:sz w:val="28"/>
                <w:szCs w:val="28"/>
              </w:rPr>
              <w:t xml:space="preserve">М.: Флинта, </w:t>
            </w:r>
            <w:r w:rsidRPr="003B4FEC">
              <w:rPr>
                <w:rFonts w:eastAsia="Calibri"/>
                <w:spacing w:val="-4"/>
                <w:sz w:val="28"/>
                <w:szCs w:val="28"/>
              </w:rPr>
              <w:lastRenderedPageBreak/>
              <w:t xml:space="preserve">Наука,  2013. </w:t>
            </w:r>
          </w:p>
        </w:tc>
      </w:tr>
      <w:tr w:rsidR="00AB10BD" w:rsidRPr="004E392D" w:rsidTr="00C1020C">
        <w:tc>
          <w:tcPr>
            <w:tcW w:w="817" w:type="dxa"/>
            <w:shd w:val="clear" w:color="auto" w:fill="auto"/>
          </w:tcPr>
          <w:p w:rsidR="00AB10BD" w:rsidRPr="006F4CE7" w:rsidRDefault="00AB10BD" w:rsidP="00AB10BD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7948" w:type="dxa"/>
            <w:shd w:val="clear" w:color="auto" w:fill="auto"/>
          </w:tcPr>
          <w:p w:rsidR="00AB10BD" w:rsidRPr="004E392D" w:rsidRDefault="00AB10BD" w:rsidP="00C1020C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6F4CE7">
              <w:rPr>
                <w:rFonts w:eastAsia="Calibri"/>
                <w:sz w:val="28"/>
                <w:szCs w:val="28"/>
                <w:lang w:val="ru-RU"/>
              </w:rPr>
              <w:t>Методика преподавания русского языка иностранцам.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6F4CE7">
              <w:rPr>
                <w:rFonts w:eastAsia="Calibri"/>
                <w:sz w:val="28"/>
                <w:szCs w:val="28"/>
                <w:lang w:val="ru-RU"/>
              </w:rPr>
              <w:t xml:space="preserve">Под редакцией чл. Корр АН СССР С.Г Бархударова . </w:t>
            </w:r>
            <w:r w:rsidRPr="004E392D">
              <w:rPr>
                <w:rFonts w:eastAsia="Calibri"/>
                <w:sz w:val="28"/>
                <w:szCs w:val="28"/>
                <w:lang w:val="ru-RU"/>
              </w:rPr>
              <w:t>Издательство московского университета,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4E392D">
              <w:rPr>
                <w:rFonts w:eastAsia="Calibri"/>
                <w:sz w:val="28"/>
                <w:szCs w:val="28"/>
                <w:lang w:val="ru-RU"/>
              </w:rPr>
              <w:t xml:space="preserve">1967. </w:t>
            </w:r>
          </w:p>
        </w:tc>
      </w:tr>
      <w:tr w:rsidR="00AB10BD" w:rsidRPr="006F4CE7" w:rsidTr="00C1020C">
        <w:tc>
          <w:tcPr>
            <w:tcW w:w="817" w:type="dxa"/>
            <w:shd w:val="clear" w:color="auto" w:fill="auto"/>
          </w:tcPr>
          <w:p w:rsidR="00AB10BD" w:rsidRPr="004E392D" w:rsidRDefault="00AB10BD" w:rsidP="00AB10BD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7948" w:type="dxa"/>
            <w:shd w:val="clear" w:color="auto" w:fill="auto"/>
          </w:tcPr>
          <w:p w:rsidR="00AB10BD" w:rsidRPr="006F4CE7" w:rsidRDefault="00AB10BD" w:rsidP="00C1020C">
            <w:pPr>
              <w:rPr>
                <w:rFonts w:eastAsia="Calibri"/>
                <w:sz w:val="28"/>
                <w:szCs w:val="28"/>
              </w:rPr>
            </w:pPr>
            <w:r w:rsidRPr="006F4CE7">
              <w:rPr>
                <w:rFonts w:eastAsia="Calibri"/>
                <w:sz w:val="28"/>
                <w:szCs w:val="28"/>
                <w:lang w:val="ru-RU"/>
              </w:rPr>
              <w:t>Методика преподавания русского языка как иностранного для зарубежных филологов – русистов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. </w:t>
            </w:r>
            <w:r w:rsidRPr="006F4CE7">
              <w:rPr>
                <w:rFonts w:eastAsia="Calibri"/>
                <w:sz w:val="28"/>
                <w:szCs w:val="28"/>
                <w:lang w:val="ru-RU"/>
              </w:rPr>
              <w:t xml:space="preserve"> Под ред. </w:t>
            </w:r>
            <w:r w:rsidRPr="004E392D">
              <w:rPr>
                <w:rFonts w:eastAsia="Calibri"/>
                <w:sz w:val="28"/>
                <w:szCs w:val="28"/>
                <w:lang w:val="ru-RU"/>
              </w:rPr>
              <w:t>А.Н Щукина. М.: Русский я</w:t>
            </w:r>
            <w:r w:rsidRPr="006F4CE7">
              <w:rPr>
                <w:rFonts w:eastAsia="Calibri"/>
                <w:sz w:val="28"/>
                <w:szCs w:val="28"/>
              </w:rPr>
              <w:t xml:space="preserve">зык, 1990. </w:t>
            </w:r>
          </w:p>
        </w:tc>
      </w:tr>
      <w:tr w:rsidR="00AB10BD" w:rsidRPr="006F4CE7" w:rsidTr="00C1020C">
        <w:tc>
          <w:tcPr>
            <w:tcW w:w="817" w:type="dxa"/>
            <w:shd w:val="clear" w:color="auto" w:fill="auto"/>
          </w:tcPr>
          <w:p w:rsidR="00AB10BD" w:rsidRPr="006F4CE7" w:rsidRDefault="00AB10BD" w:rsidP="00AB10BD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7948" w:type="dxa"/>
            <w:shd w:val="clear" w:color="auto" w:fill="auto"/>
          </w:tcPr>
          <w:p w:rsidR="00AB10BD" w:rsidRPr="006F4CE7" w:rsidRDefault="00AB10BD" w:rsidP="00C1020C">
            <w:pPr>
              <w:tabs>
                <w:tab w:val="left" w:pos="346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Митрофанова О. Д. Научный стиль речи: проблемы обучения. Методическое пособие. М.: Русский язык, 1976. </w:t>
            </w:r>
          </w:p>
        </w:tc>
      </w:tr>
      <w:tr w:rsidR="00AB10BD" w:rsidRPr="006F4CE7" w:rsidTr="00C1020C">
        <w:tc>
          <w:tcPr>
            <w:tcW w:w="817" w:type="dxa"/>
            <w:shd w:val="clear" w:color="auto" w:fill="auto"/>
          </w:tcPr>
          <w:p w:rsidR="00AB10BD" w:rsidRPr="00E37EE7" w:rsidRDefault="00AB10BD" w:rsidP="00AB10BD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7948" w:type="dxa"/>
            <w:shd w:val="clear" w:color="auto" w:fill="auto"/>
          </w:tcPr>
          <w:p w:rsidR="00AB10BD" w:rsidRPr="006F4CE7" w:rsidRDefault="00AB10BD" w:rsidP="00C1020C">
            <w:pPr>
              <w:rPr>
                <w:rFonts w:eastAsia="Calibri"/>
                <w:sz w:val="28"/>
                <w:szCs w:val="28"/>
              </w:rPr>
            </w:pPr>
            <w:r w:rsidRPr="006F4CE7">
              <w:rPr>
                <w:rFonts w:eastAsia="Calibri"/>
                <w:sz w:val="28"/>
                <w:szCs w:val="28"/>
                <w:lang w:val="ru-RU"/>
              </w:rPr>
              <w:t xml:space="preserve">Митрофанова О. Д. О принципах подхода к лексическому материалу при обучении русскому языку с учётом специальности – В помощь преподавателям русского языка как иностранного .  </w:t>
            </w:r>
            <w:r w:rsidRPr="006F4CE7">
              <w:rPr>
                <w:rFonts w:eastAsia="Calibri"/>
                <w:sz w:val="28"/>
                <w:szCs w:val="28"/>
              </w:rPr>
              <w:t>Издательство московского университета,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6F4CE7">
              <w:rPr>
                <w:rFonts w:eastAsia="Calibri"/>
                <w:sz w:val="28"/>
                <w:szCs w:val="28"/>
              </w:rPr>
              <w:t xml:space="preserve">1966. </w:t>
            </w:r>
          </w:p>
        </w:tc>
      </w:tr>
      <w:tr w:rsidR="00AB10BD" w:rsidRPr="006F4CE7" w:rsidTr="00C1020C">
        <w:tc>
          <w:tcPr>
            <w:tcW w:w="817" w:type="dxa"/>
            <w:shd w:val="clear" w:color="auto" w:fill="auto"/>
          </w:tcPr>
          <w:p w:rsidR="00AB10BD" w:rsidRPr="006F4CE7" w:rsidRDefault="00AB10BD" w:rsidP="00AB10BD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7948" w:type="dxa"/>
            <w:shd w:val="clear" w:color="auto" w:fill="auto"/>
          </w:tcPr>
          <w:p w:rsidR="00AB10BD" w:rsidRPr="006F4CE7" w:rsidRDefault="00AB10BD" w:rsidP="00C1020C">
            <w:pPr>
              <w:rPr>
                <w:rFonts w:eastAsia="Calibri"/>
                <w:sz w:val="28"/>
                <w:szCs w:val="28"/>
              </w:rPr>
            </w:pPr>
            <w:r w:rsidRPr="006F4CE7">
              <w:rPr>
                <w:bCs/>
                <w:sz w:val="28"/>
                <w:szCs w:val="28"/>
                <w:lang w:val="ru-RU"/>
              </w:rPr>
              <w:t xml:space="preserve">Московкин Л. В, Щукин А. Н. Хрестоматия по методике предодавания русского языка как иностранного. </w:t>
            </w:r>
            <w:r w:rsidRPr="006F4CE7">
              <w:rPr>
                <w:bCs/>
                <w:sz w:val="28"/>
                <w:szCs w:val="28"/>
              </w:rPr>
              <w:t xml:space="preserve">М.: Русский язык. Курсы, 2010. </w:t>
            </w:r>
          </w:p>
        </w:tc>
      </w:tr>
      <w:tr w:rsidR="00AB10BD" w:rsidRPr="004E392D" w:rsidTr="00C1020C">
        <w:tc>
          <w:tcPr>
            <w:tcW w:w="817" w:type="dxa"/>
            <w:shd w:val="clear" w:color="auto" w:fill="auto"/>
          </w:tcPr>
          <w:p w:rsidR="00AB10BD" w:rsidRPr="006F4CE7" w:rsidRDefault="00AB10BD" w:rsidP="00AB10BD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7948" w:type="dxa"/>
            <w:shd w:val="clear" w:color="auto" w:fill="auto"/>
          </w:tcPr>
          <w:p w:rsidR="00AB10BD" w:rsidRPr="004E392D" w:rsidRDefault="00AB10BD" w:rsidP="00C1020C">
            <w:pPr>
              <w:rPr>
                <w:rStyle w:val="Emphasis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 w:rsidRPr="006F4CE7">
              <w:rPr>
                <w:rStyle w:val="Emphasis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Найфельд</w:t>
            </w:r>
            <w:r w:rsidRPr="006F4CE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F4CE7">
              <w:rPr>
                <w:rStyle w:val="Emphasis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М</w:t>
            </w:r>
            <w:r w:rsidRPr="006F4CE7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6F4CE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F4CE7">
              <w:rPr>
                <w:rStyle w:val="Emphasis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Н</w:t>
            </w:r>
            <w:r w:rsidRPr="006F4CE7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6F4CE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F4CE7">
              <w:rPr>
                <w:rStyle w:val="Emphasis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Работа</w:t>
            </w:r>
            <w:r w:rsidRPr="006F4CE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F4CE7">
              <w:rPr>
                <w:sz w:val="28"/>
                <w:szCs w:val="28"/>
                <w:shd w:val="clear" w:color="auto" w:fill="FFFFFF"/>
                <w:lang w:val="ru-RU"/>
              </w:rPr>
              <w:t>с</w:t>
            </w:r>
            <w:r w:rsidRPr="006F4CE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F4CE7">
              <w:rPr>
                <w:rStyle w:val="Emphasis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текстом</w:t>
            </w:r>
            <w:r w:rsidRPr="006F4CE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F4CE7">
              <w:rPr>
                <w:sz w:val="28"/>
                <w:szCs w:val="28"/>
                <w:shd w:val="clear" w:color="auto" w:fill="FFFFFF"/>
                <w:lang w:val="ru-RU"/>
              </w:rPr>
              <w:t>по</w:t>
            </w:r>
            <w:r w:rsidRPr="006F4CE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F4CE7">
              <w:rPr>
                <w:rStyle w:val="Emphasis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специальности</w:t>
            </w:r>
            <w:r w:rsidRPr="00CC4494">
              <w:rPr>
                <w:sz w:val="28"/>
                <w:szCs w:val="28"/>
                <w:lang w:val="ru-RU"/>
              </w:rPr>
              <w:t xml:space="preserve">// </w:t>
            </w:r>
            <w:r w:rsidRPr="006F4CE7">
              <w:rPr>
                <w:sz w:val="28"/>
                <w:szCs w:val="28"/>
                <w:lang w:val="ru-RU"/>
              </w:rPr>
              <w:t xml:space="preserve">Русский язык за рубежом. </w:t>
            </w:r>
            <w:r w:rsidRPr="004E392D">
              <w:rPr>
                <w:sz w:val="28"/>
                <w:szCs w:val="28"/>
                <w:lang w:val="ru-RU"/>
              </w:rPr>
              <w:t>1993. № 1. с. 31</w:t>
            </w:r>
            <w:r w:rsidRPr="006F4CE7">
              <w:rPr>
                <w:sz w:val="28"/>
                <w:szCs w:val="28"/>
                <w:lang w:val="ru-RU"/>
              </w:rPr>
              <w:t xml:space="preserve">- </w:t>
            </w:r>
            <w:r w:rsidRPr="004E392D">
              <w:rPr>
                <w:sz w:val="28"/>
                <w:szCs w:val="28"/>
                <w:lang w:val="ru-RU"/>
              </w:rPr>
              <w:t>36.)</w:t>
            </w:r>
          </w:p>
        </w:tc>
      </w:tr>
      <w:tr w:rsidR="00AB10BD" w:rsidRPr="006F4CE7" w:rsidTr="00C1020C">
        <w:trPr>
          <w:trHeight w:val="984"/>
        </w:trPr>
        <w:tc>
          <w:tcPr>
            <w:tcW w:w="817" w:type="dxa"/>
            <w:shd w:val="clear" w:color="auto" w:fill="auto"/>
          </w:tcPr>
          <w:p w:rsidR="00AB10BD" w:rsidRPr="004E392D" w:rsidRDefault="00AB10BD" w:rsidP="00AB10BD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7948" w:type="dxa"/>
            <w:shd w:val="clear" w:color="auto" w:fill="auto"/>
          </w:tcPr>
          <w:p w:rsidR="00AB10BD" w:rsidRPr="006F4CE7" w:rsidRDefault="00AB10BD" w:rsidP="00C1020C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6F4CE7">
              <w:rPr>
                <w:rFonts w:eastAsia="Calibri"/>
                <w:sz w:val="28"/>
                <w:szCs w:val="28"/>
                <w:lang w:val="ru-RU"/>
              </w:rPr>
              <w:t xml:space="preserve">Настольная книга преподавателя иностранного языка. Минск : Вышэйшая школа, 1992. </w:t>
            </w:r>
          </w:p>
        </w:tc>
      </w:tr>
      <w:tr w:rsidR="00AB10BD" w:rsidRPr="006F4CE7" w:rsidTr="00C1020C">
        <w:tc>
          <w:tcPr>
            <w:tcW w:w="817" w:type="dxa"/>
            <w:shd w:val="clear" w:color="auto" w:fill="auto"/>
          </w:tcPr>
          <w:p w:rsidR="00AB10BD" w:rsidRPr="006F4CE7" w:rsidRDefault="00AB10BD" w:rsidP="00AB10BD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7948" w:type="dxa"/>
            <w:shd w:val="clear" w:color="auto" w:fill="auto"/>
          </w:tcPr>
          <w:p w:rsidR="00AB10BD" w:rsidRPr="006F4CE7" w:rsidRDefault="00AB10BD" w:rsidP="00C1020C">
            <w:pPr>
              <w:rPr>
                <w:bCs/>
                <w:sz w:val="28"/>
                <w:szCs w:val="28"/>
                <w:lang w:val="ru-RU"/>
              </w:rPr>
            </w:pPr>
            <w:r w:rsidRPr="006F4CE7">
              <w:rPr>
                <w:rFonts w:eastAsia="Calibri"/>
                <w:sz w:val="28"/>
                <w:szCs w:val="28"/>
                <w:lang w:val="ru-RU"/>
              </w:rPr>
              <w:t>Пассов Е. И. Основы коммуникативной методики</w:t>
            </w:r>
            <w:r>
              <w:rPr>
                <w:rFonts w:eastAsia="Calibri"/>
                <w:sz w:val="28"/>
                <w:szCs w:val="28"/>
                <w:lang w:val="ru-RU"/>
              </w:rPr>
              <w:t>.</w:t>
            </w:r>
            <w:r w:rsidRPr="006F4CE7">
              <w:rPr>
                <w:rFonts w:eastAsia="Calibri"/>
                <w:sz w:val="28"/>
                <w:szCs w:val="28"/>
                <w:lang w:val="ru-RU"/>
              </w:rPr>
              <w:t xml:space="preserve"> Обучение иноязычному общению .  М.: Русский язык, </w:t>
            </w:r>
            <w:r w:rsidRPr="006F4CE7"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1989. </w:t>
            </w:r>
          </w:p>
        </w:tc>
      </w:tr>
      <w:tr w:rsidR="00AB10BD" w:rsidRPr="006F4CE7" w:rsidTr="00C1020C">
        <w:tc>
          <w:tcPr>
            <w:tcW w:w="817" w:type="dxa"/>
            <w:shd w:val="clear" w:color="auto" w:fill="auto"/>
          </w:tcPr>
          <w:p w:rsidR="00AB10BD" w:rsidRPr="006F4CE7" w:rsidRDefault="00AB10BD" w:rsidP="00AB10BD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7948" w:type="dxa"/>
            <w:shd w:val="clear" w:color="auto" w:fill="auto"/>
          </w:tcPr>
          <w:p w:rsidR="00AB10BD" w:rsidRPr="006F4CE7" w:rsidRDefault="00AB10BD" w:rsidP="00C1020C">
            <w:pPr>
              <w:rPr>
                <w:sz w:val="28"/>
                <w:szCs w:val="28"/>
                <w:shd w:val="clear" w:color="auto" w:fill="FFFFFF"/>
              </w:rPr>
            </w:pPr>
            <w:r w:rsidRPr="006F4CE7">
              <w:rPr>
                <w:rStyle w:val="Emphasis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Пассов Е</w:t>
            </w:r>
            <w:r w:rsidRPr="006F4CE7">
              <w:rPr>
                <w:sz w:val="28"/>
                <w:szCs w:val="28"/>
                <w:shd w:val="clear" w:color="auto" w:fill="FFFFFF"/>
                <w:lang w:val="ru-RU"/>
              </w:rPr>
              <w:t>.И.,</w:t>
            </w:r>
            <w:r w:rsidRPr="006F4CE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F4CE7">
              <w:rPr>
                <w:rStyle w:val="Emphasis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Кузовлева Н</w:t>
            </w:r>
            <w:r w:rsidRPr="006F4CE7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6F4CE7">
              <w:rPr>
                <w:rStyle w:val="Emphasis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Pr="006F4CE7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6F4CE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F4CE7">
              <w:rPr>
                <w:rStyle w:val="Emphasis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Основы коммуникативной теории</w:t>
            </w:r>
            <w:r w:rsidRPr="006F4CE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F4CE7">
              <w:rPr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6F4CE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F4CE7">
              <w:rPr>
                <w:rStyle w:val="Emphasis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технологии иноязычного образования</w:t>
            </w:r>
            <w:r w:rsidRPr="006F4CE7">
              <w:rPr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r w:rsidRPr="006F4CE7">
              <w:rPr>
                <w:sz w:val="28"/>
                <w:szCs w:val="28"/>
                <w:shd w:val="clear" w:color="auto" w:fill="FFFFFF"/>
              </w:rPr>
              <w:t>М., 2010.</w:t>
            </w:r>
          </w:p>
        </w:tc>
      </w:tr>
      <w:tr w:rsidR="00AB10BD" w:rsidRPr="006F4CE7" w:rsidTr="00C1020C">
        <w:tc>
          <w:tcPr>
            <w:tcW w:w="817" w:type="dxa"/>
            <w:shd w:val="clear" w:color="auto" w:fill="auto"/>
          </w:tcPr>
          <w:p w:rsidR="00AB10BD" w:rsidRPr="006F4CE7" w:rsidRDefault="00AB10BD" w:rsidP="00AB10BD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7948" w:type="dxa"/>
            <w:shd w:val="clear" w:color="auto" w:fill="auto"/>
          </w:tcPr>
          <w:p w:rsidR="00AB10BD" w:rsidRPr="006F4CE7" w:rsidRDefault="00AB10BD" w:rsidP="00C1020C">
            <w:pPr>
              <w:rPr>
                <w:rFonts w:eastAsia="Calibri"/>
                <w:sz w:val="28"/>
                <w:szCs w:val="28"/>
              </w:rPr>
            </w:pPr>
            <w:r w:rsidRPr="006F4CE7">
              <w:rPr>
                <w:sz w:val="28"/>
                <w:szCs w:val="28"/>
                <w:lang w:val="ru-RU"/>
              </w:rPr>
              <w:t xml:space="preserve">Русский язык и литература в общении народов мира: проблемы функционирования и преподавания – Методика преподавани русского языка как иностранного. </w:t>
            </w:r>
            <w:r w:rsidRPr="006F4CE7">
              <w:rPr>
                <w:sz w:val="28"/>
                <w:szCs w:val="28"/>
              </w:rPr>
              <w:t xml:space="preserve">М.: Русский язык, 1990. </w:t>
            </w:r>
          </w:p>
        </w:tc>
      </w:tr>
      <w:tr w:rsidR="00AB10BD" w:rsidRPr="004E392D" w:rsidTr="00C1020C">
        <w:tc>
          <w:tcPr>
            <w:tcW w:w="817" w:type="dxa"/>
            <w:shd w:val="clear" w:color="auto" w:fill="auto"/>
          </w:tcPr>
          <w:p w:rsidR="00AB10BD" w:rsidRPr="006F4CE7" w:rsidRDefault="00AB10BD" w:rsidP="00AB10BD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7948" w:type="dxa"/>
            <w:shd w:val="clear" w:color="auto" w:fill="auto"/>
          </w:tcPr>
          <w:p w:rsidR="00AB10BD" w:rsidRPr="004E392D" w:rsidRDefault="00AB10BD" w:rsidP="00C1020C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6F4CE7">
              <w:rPr>
                <w:rFonts w:eastAsia="Calibri"/>
                <w:sz w:val="28"/>
                <w:szCs w:val="28"/>
                <w:lang w:val="ru-RU"/>
              </w:rPr>
              <w:t>Русский язык как иностранный. Методика обучения русскому языку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. </w:t>
            </w:r>
            <w:r w:rsidRPr="006F4CE7">
              <w:rPr>
                <w:rFonts w:eastAsia="Calibri"/>
                <w:sz w:val="28"/>
                <w:szCs w:val="28"/>
                <w:lang w:val="ru-RU"/>
              </w:rPr>
              <w:t xml:space="preserve">Под ред. </w:t>
            </w:r>
            <w:r w:rsidRPr="004E392D">
              <w:rPr>
                <w:rFonts w:eastAsia="Calibri"/>
                <w:sz w:val="28"/>
                <w:szCs w:val="28"/>
                <w:lang w:val="ru-RU"/>
              </w:rPr>
              <w:t xml:space="preserve">Лысаковой И.П.  Владос, 2004. </w:t>
            </w:r>
          </w:p>
        </w:tc>
      </w:tr>
      <w:tr w:rsidR="00AB10BD" w:rsidRPr="004E392D" w:rsidTr="00C1020C">
        <w:tc>
          <w:tcPr>
            <w:tcW w:w="817" w:type="dxa"/>
            <w:shd w:val="clear" w:color="auto" w:fill="auto"/>
          </w:tcPr>
          <w:p w:rsidR="00AB10BD" w:rsidRPr="004E392D" w:rsidRDefault="00AB10BD" w:rsidP="00AB10BD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7948" w:type="dxa"/>
            <w:shd w:val="clear" w:color="auto" w:fill="auto"/>
          </w:tcPr>
          <w:p w:rsidR="00AB10BD" w:rsidRPr="004E392D" w:rsidRDefault="00AB10BD" w:rsidP="00C1020C">
            <w:pPr>
              <w:rPr>
                <w:sz w:val="28"/>
                <w:szCs w:val="28"/>
                <w:lang w:val="ru-RU"/>
              </w:rPr>
            </w:pPr>
            <w:r w:rsidRPr="006F4CE7">
              <w:rPr>
                <w:sz w:val="28"/>
                <w:szCs w:val="28"/>
                <w:lang w:val="ru-RU"/>
              </w:rPr>
              <w:t>Сосенко Э. Ю. Классификация упражнений и их система</w:t>
            </w:r>
            <w:r w:rsidRPr="00CC4494">
              <w:rPr>
                <w:sz w:val="28"/>
                <w:szCs w:val="28"/>
                <w:lang w:val="ru-RU"/>
              </w:rPr>
              <w:t>//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F4CE7">
              <w:rPr>
                <w:sz w:val="28"/>
                <w:szCs w:val="28"/>
                <w:lang w:val="ru-RU"/>
              </w:rPr>
              <w:t xml:space="preserve"> Русский язык за рубежом. </w:t>
            </w:r>
            <w:r w:rsidRPr="004E392D">
              <w:rPr>
                <w:sz w:val="28"/>
                <w:szCs w:val="28"/>
                <w:lang w:val="ru-RU"/>
              </w:rPr>
              <w:t>1975</w:t>
            </w:r>
            <w:r>
              <w:rPr>
                <w:sz w:val="28"/>
                <w:szCs w:val="28"/>
                <w:lang w:val="ru-RU"/>
              </w:rPr>
              <w:t>,</w:t>
            </w:r>
            <w:r w:rsidRPr="004E392D">
              <w:rPr>
                <w:sz w:val="28"/>
                <w:szCs w:val="28"/>
                <w:lang w:val="ru-RU"/>
              </w:rPr>
              <w:t xml:space="preserve"> № 2. с. 53</w:t>
            </w:r>
            <w:r>
              <w:rPr>
                <w:sz w:val="28"/>
                <w:szCs w:val="28"/>
                <w:lang w:val="ru-RU"/>
              </w:rPr>
              <w:t>-</w:t>
            </w:r>
            <w:r w:rsidRPr="004E392D">
              <w:rPr>
                <w:sz w:val="28"/>
                <w:szCs w:val="28"/>
                <w:lang w:val="ru-RU"/>
              </w:rPr>
              <w:t>58.</w:t>
            </w:r>
          </w:p>
        </w:tc>
      </w:tr>
      <w:tr w:rsidR="00AB10BD" w:rsidRPr="006F4CE7" w:rsidTr="00C1020C">
        <w:tc>
          <w:tcPr>
            <w:tcW w:w="817" w:type="dxa"/>
            <w:shd w:val="clear" w:color="auto" w:fill="auto"/>
          </w:tcPr>
          <w:p w:rsidR="00AB10BD" w:rsidRPr="004E392D" w:rsidRDefault="00AB10BD" w:rsidP="00AB10BD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7948" w:type="dxa"/>
            <w:shd w:val="clear" w:color="auto" w:fill="auto"/>
          </w:tcPr>
          <w:p w:rsidR="00AB10BD" w:rsidRPr="006F4CE7" w:rsidRDefault="00AB10BD" w:rsidP="00C1020C">
            <w:pPr>
              <w:tabs>
                <w:tab w:val="left" w:pos="346"/>
              </w:tabs>
              <w:rPr>
                <w:rStyle w:val="Emphasis"/>
                <w:i w:val="0"/>
                <w:iCs w:val="0"/>
                <w:sz w:val="28"/>
                <w:szCs w:val="28"/>
                <w:lang w:val="ru-RU"/>
              </w:rPr>
            </w:pPr>
            <w:r w:rsidRPr="006F4CE7">
              <w:rPr>
                <w:sz w:val="28"/>
                <w:szCs w:val="28"/>
                <w:lang w:val="ru-RU"/>
              </w:rPr>
              <w:t>Терлецкая  А. Т. Экология и безопасность жизнедеятельности</w:t>
            </w:r>
            <w:r w:rsidRPr="006F4CE7">
              <w:rPr>
                <w:b/>
                <w:sz w:val="28"/>
                <w:szCs w:val="28"/>
                <w:lang w:val="ru-RU"/>
              </w:rPr>
              <w:t xml:space="preserve"> - </w:t>
            </w:r>
            <w:r w:rsidRPr="006F4CE7">
              <w:rPr>
                <w:sz w:val="28"/>
                <w:szCs w:val="28"/>
                <w:lang w:val="ru-RU"/>
              </w:rPr>
              <w:t>учеб. Пособие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F4CE7">
              <w:rPr>
                <w:sz w:val="28"/>
                <w:szCs w:val="28"/>
                <w:lang w:val="ru-RU"/>
              </w:rPr>
              <w:t xml:space="preserve">– Хабаровск: </w:t>
            </w:r>
            <w:r w:rsidRPr="004E392D">
              <w:rPr>
                <w:sz w:val="28"/>
                <w:szCs w:val="28"/>
                <w:shd w:val="clear" w:color="auto" w:fill="FFFFFF"/>
                <w:lang w:val="ru-RU"/>
              </w:rPr>
              <w:t>Издательство</w:t>
            </w:r>
            <w:r w:rsidRPr="006F4CE7">
              <w:rPr>
                <w:sz w:val="28"/>
                <w:szCs w:val="28"/>
                <w:shd w:val="clear" w:color="auto" w:fill="FFFFFF"/>
                <w:lang w:val="ru-RU"/>
              </w:rPr>
              <w:t xml:space="preserve">: </w:t>
            </w:r>
            <w:r w:rsidRPr="006F4CE7">
              <w:rPr>
                <w:sz w:val="28"/>
                <w:szCs w:val="28"/>
                <w:lang w:val="ru-RU"/>
              </w:rPr>
              <w:t xml:space="preserve">Тихоокеанского Гос. Ун-та, 2011. </w:t>
            </w:r>
          </w:p>
        </w:tc>
      </w:tr>
      <w:tr w:rsidR="00AB10BD" w:rsidRPr="00812C17" w:rsidTr="00C1020C">
        <w:tc>
          <w:tcPr>
            <w:tcW w:w="817" w:type="dxa"/>
            <w:shd w:val="clear" w:color="auto" w:fill="auto"/>
          </w:tcPr>
          <w:p w:rsidR="00AB10BD" w:rsidRPr="006F4CE7" w:rsidRDefault="00AB10BD" w:rsidP="00AB10BD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7948" w:type="dxa"/>
            <w:shd w:val="clear" w:color="auto" w:fill="auto"/>
          </w:tcPr>
          <w:p w:rsidR="00AB10BD" w:rsidRPr="00812C17" w:rsidRDefault="00AB10BD" w:rsidP="00C1020C">
            <w:pPr>
              <w:rPr>
                <w:sz w:val="28"/>
                <w:szCs w:val="28"/>
                <w:lang w:val="ru-RU"/>
              </w:rPr>
            </w:pPr>
            <w:r w:rsidRPr="006F4CE7">
              <w:rPr>
                <w:sz w:val="28"/>
                <w:szCs w:val="28"/>
                <w:shd w:val="clear" w:color="auto" w:fill="FFFFFF"/>
                <w:lang w:val="ru-RU"/>
              </w:rPr>
              <w:t xml:space="preserve">Шульц Д. Развитие навыков чтения литературы по специальности в техникумах ГДР. </w:t>
            </w:r>
            <w:r w:rsidRPr="00812C17">
              <w:rPr>
                <w:sz w:val="28"/>
                <w:szCs w:val="28"/>
                <w:shd w:val="clear" w:color="auto" w:fill="FFFFFF"/>
                <w:lang w:val="ru-RU"/>
              </w:rPr>
              <w:t>Русский язык за рубежом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812C17">
              <w:rPr>
                <w:sz w:val="28"/>
                <w:szCs w:val="28"/>
                <w:shd w:val="clear" w:color="auto" w:fill="FFFFFF"/>
                <w:lang w:val="ru-RU"/>
              </w:rPr>
              <w:t xml:space="preserve"> 1974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812C17">
              <w:rPr>
                <w:sz w:val="28"/>
                <w:szCs w:val="28"/>
                <w:shd w:val="clear" w:color="auto" w:fill="FFFFFF"/>
                <w:lang w:val="ru-RU"/>
              </w:rPr>
              <w:t>№ 4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812C17">
              <w:rPr>
                <w:sz w:val="28"/>
                <w:szCs w:val="28"/>
                <w:shd w:val="clear" w:color="auto" w:fill="FFFFFF"/>
                <w:lang w:val="ru-RU"/>
              </w:rPr>
              <w:t xml:space="preserve"> с.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12C17">
              <w:rPr>
                <w:sz w:val="28"/>
                <w:szCs w:val="28"/>
                <w:shd w:val="clear" w:color="auto" w:fill="FFFFFF"/>
                <w:lang w:val="ru-RU"/>
              </w:rPr>
              <w:t>81-83.</w:t>
            </w:r>
          </w:p>
        </w:tc>
      </w:tr>
      <w:tr w:rsidR="00AB10BD" w:rsidRPr="00812C17" w:rsidTr="00C1020C">
        <w:tc>
          <w:tcPr>
            <w:tcW w:w="817" w:type="dxa"/>
            <w:shd w:val="clear" w:color="auto" w:fill="auto"/>
          </w:tcPr>
          <w:p w:rsidR="00AB10BD" w:rsidRPr="00812C17" w:rsidRDefault="00AB10BD" w:rsidP="00AB10BD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7948" w:type="dxa"/>
            <w:shd w:val="clear" w:color="auto" w:fill="auto"/>
          </w:tcPr>
          <w:p w:rsidR="00AB10BD" w:rsidRPr="00812C17" w:rsidRDefault="00AB10BD" w:rsidP="00C1020C">
            <w:pPr>
              <w:rPr>
                <w:rStyle w:val="Emphasis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</w:pPr>
            <w:r w:rsidRPr="006F4CE7">
              <w:rPr>
                <w:rStyle w:val="Emphasis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Щукин А</w:t>
            </w:r>
            <w:r w:rsidRPr="006F4CE7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6F4CE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F4CE7">
              <w:rPr>
                <w:rStyle w:val="Emphasis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Н</w:t>
            </w:r>
            <w:r w:rsidRPr="006F4CE7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6F4CE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F4CE7">
              <w:rPr>
                <w:rStyle w:val="Emphasis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Обучение речевому общению</w:t>
            </w:r>
            <w:r w:rsidRPr="006F4CE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F4CE7">
              <w:rPr>
                <w:sz w:val="28"/>
                <w:szCs w:val="28"/>
                <w:shd w:val="clear" w:color="auto" w:fill="FFFFFF"/>
                <w:lang w:val="ru-RU"/>
              </w:rPr>
              <w:t>на</w:t>
            </w:r>
            <w:r w:rsidRPr="006F4CE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F4CE7">
              <w:rPr>
                <w:rStyle w:val="Emphasis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русском языке</w:t>
            </w:r>
            <w:r w:rsidRPr="006F4CE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F4CE7">
              <w:rPr>
                <w:sz w:val="28"/>
                <w:szCs w:val="28"/>
                <w:shd w:val="clear" w:color="auto" w:fill="FFFFFF"/>
                <w:lang w:val="ru-RU"/>
              </w:rPr>
              <w:t>как</w:t>
            </w:r>
            <w:r w:rsidRPr="006F4CE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F4CE7">
              <w:rPr>
                <w:rStyle w:val="Emphasis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иностранном</w:t>
            </w:r>
            <w:r w:rsidRPr="006F4CE7">
              <w:rPr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r w:rsidRPr="00812C17">
              <w:rPr>
                <w:sz w:val="28"/>
                <w:szCs w:val="28"/>
                <w:shd w:val="clear" w:color="auto" w:fill="FFFFFF"/>
                <w:lang w:val="ru-RU"/>
              </w:rPr>
              <w:t>Издательство:</w:t>
            </w:r>
            <w:r w:rsidRPr="006F4CE7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6F4CE7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812C17">
              <w:rPr>
                <w:rStyle w:val="Emphasis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Русский язык</w:t>
            </w:r>
            <w:r w:rsidRPr="00812C17">
              <w:rPr>
                <w:sz w:val="28"/>
                <w:szCs w:val="28"/>
                <w:shd w:val="clear" w:color="auto" w:fill="FFFFFF"/>
                <w:lang w:val="ru-RU"/>
              </w:rPr>
              <w:t>. Курсы, 2015.</w:t>
            </w:r>
          </w:p>
        </w:tc>
      </w:tr>
    </w:tbl>
    <w:p w:rsidR="00AB10BD" w:rsidRDefault="00AB10BD" w:rsidP="00AB10BD">
      <w:pPr>
        <w:pStyle w:val="Heading1"/>
        <w:keepNext w:val="0"/>
        <w:widowControl w:val="0"/>
        <w:rPr>
          <w:rFonts w:ascii="Calibri" w:eastAsia="Calibri" w:hAnsi="Calibri"/>
          <w:lang w:val="ru-RU"/>
        </w:rPr>
        <w:sectPr w:rsidR="00AB10BD" w:rsidSect="00A10D75">
          <w:headerReference w:type="default" r:id="rId6"/>
          <w:footerReference w:type="default" r:id="rId7"/>
          <w:pgSz w:w="11907" w:h="16840" w:code="9"/>
          <w:pgMar w:top="1985" w:right="1134" w:bottom="1701" w:left="1985" w:header="720" w:footer="720" w:gutter="0"/>
          <w:pgNumType w:start="1"/>
          <w:cols w:space="720"/>
          <w:docGrid w:linePitch="360"/>
        </w:sectPr>
      </w:pPr>
    </w:p>
    <w:p w:rsidR="003E25EA" w:rsidRPr="00AB10BD" w:rsidRDefault="003E25EA" w:rsidP="00AB10BD">
      <w:pPr>
        <w:jc w:val="left"/>
        <w:rPr>
          <w:lang w:val="ru-RU"/>
        </w:rPr>
      </w:pPr>
    </w:p>
    <w:sectPr w:rsidR="003E25EA" w:rsidRPr="00AB10BD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BC" w:rsidRPr="00FC1873" w:rsidRDefault="006C3B97" w:rsidP="0023799C">
    <w:pPr>
      <w:pStyle w:val="Footer"/>
      <w:framePr w:wrap="around" w:vAnchor="text" w:hAnchor="margin" w:xAlign="center" w:y="1"/>
      <w:rPr>
        <w:rStyle w:val="PageNumber"/>
        <w:sz w:val="28"/>
        <w:szCs w:val="28"/>
      </w:rPr>
    </w:pPr>
    <w:r w:rsidRPr="00FC1873">
      <w:rPr>
        <w:rStyle w:val="PageNumber"/>
        <w:sz w:val="28"/>
        <w:szCs w:val="28"/>
      </w:rPr>
      <w:fldChar w:fldCharType="begin"/>
    </w:r>
    <w:r w:rsidRPr="00FC1873">
      <w:rPr>
        <w:rStyle w:val="PageNumber"/>
        <w:sz w:val="28"/>
        <w:szCs w:val="28"/>
      </w:rPr>
      <w:instrText xml:space="preserve">PAGE  </w:instrText>
    </w:r>
    <w:r w:rsidRPr="00FC1873">
      <w:rPr>
        <w:rStyle w:val="PageNumber"/>
        <w:sz w:val="28"/>
        <w:szCs w:val="28"/>
      </w:rPr>
      <w:fldChar w:fldCharType="separate"/>
    </w:r>
    <w:r w:rsidR="00AB10BD">
      <w:rPr>
        <w:rStyle w:val="PageNumber"/>
        <w:noProof/>
        <w:sz w:val="28"/>
        <w:szCs w:val="28"/>
      </w:rPr>
      <w:t>i</w:t>
    </w:r>
    <w:r w:rsidRPr="00FC1873">
      <w:rPr>
        <w:rStyle w:val="PageNumber"/>
        <w:sz w:val="28"/>
        <w:szCs w:val="28"/>
      </w:rPr>
      <w:fldChar w:fldCharType="end"/>
    </w:r>
  </w:p>
  <w:p w:rsidR="00D92ABC" w:rsidRPr="00FC1873" w:rsidRDefault="006C3B97">
    <w:pPr>
      <w:pStyle w:val="Footer"/>
      <w:rPr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BD" w:rsidRPr="006C1FC0" w:rsidRDefault="00AB10BD" w:rsidP="00BF71B1">
    <w:pPr>
      <w:pStyle w:val="Footer"/>
      <w:framePr w:wrap="around" w:vAnchor="text" w:hAnchor="margin" w:xAlign="center" w:y="1"/>
      <w:rPr>
        <w:rStyle w:val="PageNumber"/>
        <w:sz w:val="28"/>
        <w:szCs w:val="28"/>
      </w:rPr>
    </w:pPr>
    <w:r w:rsidRPr="006C1FC0">
      <w:rPr>
        <w:rStyle w:val="PageNumber"/>
        <w:sz w:val="28"/>
        <w:szCs w:val="28"/>
      </w:rPr>
      <w:fldChar w:fldCharType="begin"/>
    </w:r>
    <w:r w:rsidRPr="006C1FC0">
      <w:rPr>
        <w:rStyle w:val="PageNumber"/>
        <w:sz w:val="28"/>
        <w:szCs w:val="28"/>
      </w:rPr>
      <w:instrText xml:space="preserve">PAGE  </w:instrText>
    </w:r>
    <w:r w:rsidRPr="006C1FC0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 w:rsidRPr="006C1FC0">
      <w:rPr>
        <w:rStyle w:val="PageNumber"/>
        <w:sz w:val="28"/>
        <w:szCs w:val="28"/>
      </w:rPr>
      <w:fldChar w:fldCharType="end"/>
    </w:r>
  </w:p>
  <w:p w:rsidR="00AB10BD" w:rsidRDefault="00AB10BD" w:rsidP="00893294">
    <w:pPr>
      <w:pStyle w:val="Footer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BD" w:rsidRDefault="00AB10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4655B"/>
    <w:multiLevelType w:val="hybridMultilevel"/>
    <w:tmpl w:val="51AA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B10BD"/>
    <w:rsid w:val="000579AF"/>
    <w:rsid w:val="000E1E8A"/>
    <w:rsid w:val="003E25EA"/>
    <w:rsid w:val="006C3B97"/>
    <w:rsid w:val="00AB10BD"/>
    <w:rsid w:val="00D26F3D"/>
    <w:rsid w:val="00E02868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EA"/>
  </w:style>
  <w:style w:type="paragraph" w:styleId="Heading1">
    <w:name w:val="heading 1"/>
    <w:basedOn w:val="Normal"/>
    <w:next w:val="Normal"/>
    <w:link w:val="Heading1Char1"/>
    <w:qFormat/>
    <w:rsid w:val="00AB10BD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color w:val="0070C0"/>
      <w:kern w:val="32"/>
      <w:sz w:val="28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10BD"/>
    <w:pPr>
      <w:spacing w:line="276" w:lineRule="auto"/>
      <w:ind w:left="720"/>
      <w:jc w:val="left"/>
    </w:pPr>
    <w:rPr>
      <w:rFonts w:ascii="Times New Roman" w:eastAsia="SimSun" w:hAnsi="Times New Roman" w:cs="Times New Roman"/>
      <w:lang w:val="en-US" w:eastAsia="zh-CN"/>
    </w:rPr>
  </w:style>
  <w:style w:type="paragraph" w:styleId="BodyText2">
    <w:name w:val="Body Text 2"/>
    <w:basedOn w:val="Normal"/>
    <w:link w:val="BodyText2Char1"/>
    <w:rsid w:val="00AB10BD"/>
    <w:pPr>
      <w:spacing w:before="120" w:after="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10BD"/>
  </w:style>
  <w:style w:type="character" w:customStyle="1" w:styleId="BodyText2Char1">
    <w:name w:val="Body Text 2 Char1"/>
    <w:link w:val="BodyText2"/>
    <w:locked/>
    <w:rsid w:val="00AB10BD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AB1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link w:val="Heading1"/>
    <w:locked/>
    <w:rsid w:val="00AB10BD"/>
    <w:rPr>
      <w:rFonts w:ascii="Times New Roman" w:eastAsia="Times New Roman" w:hAnsi="Times New Roman" w:cs="Times New Roman"/>
      <w:b/>
      <w:bCs/>
      <w:color w:val="0070C0"/>
      <w:kern w:val="32"/>
      <w:sz w:val="28"/>
      <w:szCs w:val="32"/>
      <w:lang/>
    </w:rPr>
  </w:style>
  <w:style w:type="character" w:styleId="Hyperlink">
    <w:name w:val="Hyperlink"/>
    <w:uiPriority w:val="99"/>
    <w:rsid w:val="00AB10BD"/>
    <w:rPr>
      <w:rFonts w:cs="Times New Roman"/>
      <w:color w:val="0000FF"/>
      <w:u w:val="single"/>
    </w:rPr>
  </w:style>
  <w:style w:type="character" w:styleId="PageNumber">
    <w:name w:val="page number"/>
    <w:rsid w:val="00AB10BD"/>
    <w:rPr>
      <w:rFonts w:cs="Times New Roman"/>
    </w:rPr>
  </w:style>
  <w:style w:type="paragraph" w:styleId="Footer">
    <w:name w:val="footer"/>
    <w:basedOn w:val="Normal"/>
    <w:link w:val="FooterChar1"/>
    <w:rsid w:val="00AB10BD"/>
    <w:pPr>
      <w:tabs>
        <w:tab w:val="center" w:pos="4320"/>
        <w:tab w:val="right" w:pos="8640"/>
      </w:tabs>
      <w:spacing w:line="276" w:lineRule="auto"/>
      <w:jc w:val="left"/>
    </w:pPr>
    <w:rPr>
      <w:rFonts w:ascii="Times New Roman" w:eastAsia="SimSun" w:hAnsi="Times New Roman" w:cs="Times New Roman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B10BD"/>
  </w:style>
  <w:style w:type="character" w:customStyle="1" w:styleId="FooterChar1">
    <w:name w:val="Footer Char1"/>
    <w:link w:val="Footer"/>
    <w:locked/>
    <w:rsid w:val="00AB10BD"/>
    <w:rPr>
      <w:rFonts w:ascii="Times New Roman" w:eastAsia="SimSun" w:hAnsi="Times New Roman" w:cs="Times New Roman"/>
      <w:lang w:val="en-US" w:eastAsia="zh-CN"/>
    </w:rPr>
  </w:style>
  <w:style w:type="paragraph" w:styleId="NormalWeb">
    <w:name w:val="Normal (Web)"/>
    <w:basedOn w:val="Normal"/>
    <w:rsid w:val="00AB10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rsid w:val="00AB10BD"/>
    <w:pPr>
      <w:tabs>
        <w:tab w:val="right" w:leader="dot" w:pos="8778"/>
      </w:tabs>
      <w:spacing w:line="276" w:lineRule="auto"/>
      <w:jc w:val="left"/>
    </w:pPr>
    <w:rPr>
      <w:rFonts w:ascii="Times New Roman" w:eastAsia="SimSun" w:hAnsi="Times New Roman" w:cs="Times New Roman"/>
      <w:noProof/>
      <w:sz w:val="28"/>
      <w:szCs w:val="28"/>
      <w:lang w:val="ru-RU" w:eastAsia="zh-CN"/>
    </w:rPr>
  </w:style>
  <w:style w:type="paragraph" w:styleId="TOC2">
    <w:name w:val="toc 2"/>
    <w:basedOn w:val="Normal"/>
    <w:next w:val="Normal"/>
    <w:autoRedefine/>
    <w:uiPriority w:val="39"/>
    <w:rsid w:val="00AB10BD"/>
    <w:pPr>
      <w:spacing w:line="276" w:lineRule="auto"/>
      <w:ind w:left="220"/>
      <w:jc w:val="left"/>
    </w:pPr>
    <w:rPr>
      <w:rFonts w:ascii="Times New Roman" w:eastAsia="SimSun" w:hAnsi="Times New Roman" w:cs="Times New Roman"/>
      <w:lang w:val="en-US" w:eastAsia="zh-CN"/>
    </w:rPr>
  </w:style>
  <w:style w:type="paragraph" w:styleId="TOC3">
    <w:name w:val="toc 3"/>
    <w:basedOn w:val="Normal"/>
    <w:next w:val="Normal"/>
    <w:autoRedefine/>
    <w:uiPriority w:val="39"/>
    <w:rsid w:val="00AB10BD"/>
    <w:pPr>
      <w:spacing w:line="276" w:lineRule="auto"/>
      <w:ind w:left="440"/>
      <w:jc w:val="left"/>
    </w:pPr>
    <w:rPr>
      <w:rFonts w:ascii="Times New Roman" w:eastAsia="SimSun" w:hAnsi="Times New Roman" w:cs="Times New Roman"/>
      <w:lang w:val="en-US" w:eastAsia="zh-CN"/>
    </w:rPr>
  </w:style>
  <w:style w:type="character" w:customStyle="1" w:styleId="apple-converted-space">
    <w:name w:val="apple-converted-space"/>
    <w:rsid w:val="00AB10BD"/>
    <w:rPr>
      <w:rFonts w:cs="Times New Roman"/>
    </w:rPr>
  </w:style>
  <w:style w:type="character" w:styleId="Emphasis">
    <w:name w:val="Emphasis"/>
    <w:uiPriority w:val="20"/>
    <w:qFormat/>
    <w:rsid w:val="00AB10BD"/>
    <w:rPr>
      <w:rFonts w:cs="Times New Roman"/>
      <w:i/>
      <w:iCs/>
    </w:rPr>
  </w:style>
  <w:style w:type="paragraph" w:styleId="Header">
    <w:name w:val="header"/>
    <w:basedOn w:val="Normal"/>
    <w:link w:val="HeaderChar1"/>
    <w:rsid w:val="00AB10BD"/>
    <w:pPr>
      <w:tabs>
        <w:tab w:val="center" w:pos="4320"/>
        <w:tab w:val="right" w:pos="8640"/>
      </w:tabs>
      <w:spacing w:line="276" w:lineRule="auto"/>
      <w:jc w:val="left"/>
    </w:pPr>
    <w:rPr>
      <w:rFonts w:ascii="Times New Roman" w:eastAsia="SimSun" w:hAnsi="Times New Roman" w:cs="Times New Roman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10BD"/>
  </w:style>
  <w:style w:type="character" w:customStyle="1" w:styleId="HeaderChar1">
    <w:name w:val="Header Char1"/>
    <w:link w:val="Header"/>
    <w:locked/>
    <w:rsid w:val="00AB10BD"/>
    <w:rPr>
      <w:rFonts w:ascii="Times New Roman" w:eastAsia="SimSun" w:hAnsi="Times New Roman" w:cs="Times New Roma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1</cp:revision>
  <dcterms:created xsi:type="dcterms:W3CDTF">2017-05-31T02:39:00Z</dcterms:created>
  <dcterms:modified xsi:type="dcterms:W3CDTF">2017-05-31T02:53:00Z</dcterms:modified>
</cp:coreProperties>
</file>