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16" w:rsidRDefault="00510A16" w:rsidP="00510A16">
      <w:r>
        <w:t>VI Ệ T NAM VỚI CẠNH TRANH QUYỀN LỰC MỸ-TRUNG</w:t>
      </w:r>
    </w:p>
    <w:p w:rsidR="00510A16" w:rsidRDefault="00510A16" w:rsidP="00510A16">
      <w:r>
        <w:t>Nguyễn Ngọc Anh</w:t>
      </w:r>
    </w:p>
    <w:p w:rsidR="00510A16" w:rsidRDefault="00510A16" w:rsidP="00510A16">
      <w:r>
        <w:t>*1</w:t>
      </w:r>
    </w:p>
    <w:p w:rsidR="00510A16" w:rsidRDefault="00510A16" w:rsidP="00510A16">
      <w:r>
        <w:t xml:space="preserve">Tóm tắt:  Nội dung của nghiên cứu này được chia thành ba phần. Phần thứ nhất trình bày về các động thái, </w:t>
      </w:r>
    </w:p>
    <w:p w:rsidR="00510A16" w:rsidRDefault="00510A16" w:rsidP="00510A16">
      <w:r>
        <w:t xml:space="preserve">nguyên nhân và tương lai của cạnh tranh quyền lực Mỹ-Trung. Phần thứ hai phân tích các tác động của </w:t>
      </w:r>
    </w:p>
    <w:p w:rsidR="00510A16" w:rsidRDefault="00510A16" w:rsidP="00510A16">
      <w:r>
        <w:t xml:space="preserve">cạnh tranh quyền lực Mỹ-Trung đến Việt Nam. Phần thứ ba phân tích các giải pháp mà Việt Nam đã và sẽ </w:t>
      </w:r>
    </w:p>
    <w:p w:rsidR="00510A16" w:rsidRDefault="00510A16" w:rsidP="00510A16">
      <w:r>
        <w:t xml:space="preserve">chọn để xử lí các tác động này. Nghiên cứu cho rằng Việt Nam sẽ lựa chọn các giải pháp của quốc gia tầm </w:t>
      </w:r>
    </w:p>
    <w:p w:rsidR="00510A16" w:rsidRDefault="00510A16" w:rsidP="00510A16">
      <w:r>
        <w:t xml:space="preserve">trung (middle power) và sẽ xử lí được các tác động đến từ cạnh tranh này. </w:t>
      </w:r>
    </w:p>
    <w:p w:rsidR="00510A16" w:rsidRDefault="00510A16" w:rsidP="00510A16">
      <w:r>
        <w:t>Từ khóa: Việt Nam; Mỹ; Trung Quốc; cạnh tranh; quyền lực.</w:t>
      </w:r>
    </w:p>
    <w:p w:rsidR="00510A16" w:rsidRDefault="00510A16" w:rsidP="00510A16">
      <w:r>
        <w:t xml:space="preserve">Abstract: The article has three contents. The first content  introduces the acts, reasons and future of the US-China power comparison. The second content analyzes the impacts of this power comparison on Vietnam. </w:t>
      </w:r>
    </w:p>
    <w:p w:rsidR="00510A16" w:rsidRDefault="00510A16" w:rsidP="00510A16">
      <w:r>
        <w:t xml:space="preserve">The last content  analyzes the  solution that Vietnam chose and will choose in future to deal with these </w:t>
      </w:r>
    </w:p>
    <w:p w:rsidR="00510A16" w:rsidRDefault="00510A16" w:rsidP="00510A16">
      <w:r>
        <w:t xml:space="preserve">impacts.  This article supposes that Vietnam will choose the solution which is usually chosen by middle </w:t>
      </w:r>
    </w:p>
    <w:p w:rsidR="00510A16" w:rsidRDefault="00510A16" w:rsidP="00510A16">
      <w:r>
        <w:t>power, and be able to deal with these impacts.</w:t>
      </w:r>
    </w:p>
    <w:p w:rsidR="00E82C90" w:rsidRDefault="00510A16" w:rsidP="00510A16">
      <w:r>
        <w:t>Key words: Vietnam; US; China;  comparison; power.</w:t>
      </w:r>
      <w:bookmarkStart w:id="0" w:name="_GoBack"/>
      <w:bookmarkEnd w:id="0"/>
    </w:p>
    <w:sectPr w:rsidR="00E82C9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16"/>
    <w:rsid w:val="00510A16"/>
    <w:rsid w:val="00EB5693"/>
    <w:rsid w:val="00F7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2018-08-17T02:44:00Z</dcterms:created>
  <dcterms:modified xsi:type="dcterms:W3CDTF">2018-08-17T02:45:00Z</dcterms:modified>
</cp:coreProperties>
</file>