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F" w:rsidRDefault="00B3441F" w:rsidP="001208BE">
      <w:pPr>
        <w:tabs>
          <w:tab w:val="left" w:pos="360"/>
        </w:tabs>
        <w:spacing w:line="360" w:lineRule="auto"/>
        <w:ind w:left="360" w:firstLine="540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НАЦИОНАЛЬНО – КУЛЬТУРНЫЕ СИМВОЛЫ РОССИИ И ВЬЕТНАМА</w:t>
      </w:r>
    </w:p>
    <w:p w:rsidR="00B3441F" w:rsidRPr="00B3441F" w:rsidRDefault="00B3441F" w:rsidP="001208BE">
      <w:pPr>
        <w:tabs>
          <w:tab w:val="left" w:pos="360"/>
        </w:tabs>
        <w:spacing w:line="360" w:lineRule="auto"/>
        <w:ind w:left="360" w:firstLine="540"/>
        <w:jc w:val="center"/>
        <w:rPr>
          <w:rFonts w:ascii="Times New Roman" w:hAnsi="Times New Roman"/>
          <w:sz w:val="40"/>
          <w:szCs w:val="40"/>
          <w:lang w:val="ru-RU"/>
        </w:rPr>
      </w:pPr>
      <w:r w:rsidRPr="00CA59A9">
        <w:rPr>
          <w:rFonts w:ascii="Times New Roman" w:hAnsi="Times New Roman"/>
          <w:b/>
          <w:sz w:val="40"/>
          <w:szCs w:val="40"/>
        </w:rPr>
        <w:t>C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>Á</w:t>
      </w:r>
      <w:r w:rsidRPr="00CA59A9">
        <w:rPr>
          <w:rFonts w:ascii="Times New Roman" w:hAnsi="Times New Roman"/>
          <w:b/>
          <w:sz w:val="40"/>
          <w:szCs w:val="40"/>
        </w:rPr>
        <w:t>C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CA59A9">
        <w:rPr>
          <w:rFonts w:ascii="Times New Roman" w:hAnsi="Times New Roman"/>
          <w:b/>
          <w:sz w:val="40"/>
          <w:szCs w:val="40"/>
        </w:rPr>
        <w:t>BIỂU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CA59A9">
        <w:rPr>
          <w:rFonts w:ascii="Times New Roman" w:hAnsi="Times New Roman"/>
          <w:b/>
          <w:sz w:val="40"/>
          <w:szCs w:val="40"/>
        </w:rPr>
        <w:t>T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>Ư</w:t>
      </w:r>
      <w:r w:rsidRPr="00CA59A9">
        <w:rPr>
          <w:rFonts w:ascii="Times New Roman" w:hAnsi="Times New Roman"/>
          <w:b/>
          <w:sz w:val="40"/>
          <w:szCs w:val="40"/>
        </w:rPr>
        <w:t>ỢNG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CA59A9">
        <w:rPr>
          <w:rFonts w:ascii="Times New Roman" w:hAnsi="Times New Roman"/>
          <w:b/>
          <w:sz w:val="40"/>
          <w:szCs w:val="40"/>
        </w:rPr>
        <w:t>V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>Ă</w:t>
      </w:r>
      <w:r w:rsidRPr="00CA59A9">
        <w:rPr>
          <w:rFonts w:ascii="Times New Roman" w:hAnsi="Times New Roman"/>
          <w:b/>
          <w:sz w:val="40"/>
          <w:szCs w:val="40"/>
        </w:rPr>
        <w:t>N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CA59A9">
        <w:rPr>
          <w:rFonts w:ascii="Times New Roman" w:hAnsi="Times New Roman"/>
          <w:b/>
          <w:sz w:val="40"/>
          <w:szCs w:val="40"/>
        </w:rPr>
        <w:t>H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>Ó</w:t>
      </w:r>
      <w:r w:rsidRPr="00CA59A9">
        <w:rPr>
          <w:rFonts w:ascii="Times New Roman" w:hAnsi="Times New Roman"/>
          <w:b/>
          <w:sz w:val="40"/>
          <w:szCs w:val="40"/>
        </w:rPr>
        <w:t>A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– </w:t>
      </w:r>
      <w:r w:rsidRPr="00CA59A9">
        <w:rPr>
          <w:rFonts w:ascii="Times New Roman" w:hAnsi="Times New Roman"/>
          <w:b/>
          <w:sz w:val="40"/>
          <w:szCs w:val="40"/>
        </w:rPr>
        <w:t>D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>Â</w:t>
      </w:r>
      <w:r w:rsidRPr="00CA59A9">
        <w:rPr>
          <w:rFonts w:ascii="Times New Roman" w:hAnsi="Times New Roman"/>
          <w:b/>
          <w:sz w:val="40"/>
          <w:szCs w:val="40"/>
        </w:rPr>
        <w:t>N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CA59A9">
        <w:rPr>
          <w:rFonts w:ascii="Times New Roman" w:hAnsi="Times New Roman"/>
          <w:b/>
          <w:sz w:val="40"/>
          <w:szCs w:val="40"/>
        </w:rPr>
        <w:t>TỘC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CA59A9">
        <w:rPr>
          <w:rFonts w:ascii="Times New Roman" w:hAnsi="Times New Roman"/>
          <w:b/>
          <w:sz w:val="40"/>
          <w:szCs w:val="40"/>
        </w:rPr>
        <w:t>CỦA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CA59A9">
        <w:rPr>
          <w:rFonts w:ascii="Times New Roman" w:hAnsi="Times New Roman"/>
          <w:b/>
          <w:sz w:val="40"/>
          <w:szCs w:val="40"/>
        </w:rPr>
        <w:t>NGA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CA59A9">
        <w:rPr>
          <w:rFonts w:ascii="Times New Roman" w:hAnsi="Times New Roman"/>
          <w:b/>
          <w:sz w:val="40"/>
          <w:szCs w:val="40"/>
        </w:rPr>
        <w:t>V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À </w:t>
      </w:r>
      <w:r w:rsidRPr="00CA59A9">
        <w:rPr>
          <w:rFonts w:ascii="Times New Roman" w:hAnsi="Times New Roman"/>
          <w:b/>
          <w:sz w:val="40"/>
          <w:szCs w:val="40"/>
        </w:rPr>
        <w:t>VIỆT</w:t>
      </w:r>
      <w:r w:rsidRPr="00B3441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CA59A9">
        <w:rPr>
          <w:rFonts w:ascii="Times New Roman" w:hAnsi="Times New Roman"/>
          <w:b/>
          <w:sz w:val="40"/>
          <w:szCs w:val="40"/>
        </w:rPr>
        <w:t>NAM</w:t>
      </w:r>
    </w:p>
    <w:p w:rsidR="00B3441F" w:rsidRDefault="00B3441F" w:rsidP="001208BE">
      <w:pPr>
        <w:tabs>
          <w:tab w:val="left" w:pos="360"/>
        </w:tabs>
        <w:spacing w:line="360" w:lineRule="auto"/>
        <w:ind w:left="360" w:firstLine="5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                                   Студентка</w:t>
      </w:r>
      <w:r>
        <w:rPr>
          <w:rFonts w:ascii="Times New Roman" w:hAnsi="Times New Roman"/>
          <w:sz w:val="30"/>
          <w:szCs w:val="30"/>
          <w:lang w:val="ru-RU"/>
        </w:rPr>
        <w:t>: Нгуен Тхи Гай</w:t>
      </w:r>
    </w:p>
    <w:p w:rsidR="00B3441F" w:rsidRDefault="00B3441F" w:rsidP="001208BE">
      <w:pPr>
        <w:tabs>
          <w:tab w:val="left" w:pos="360"/>
        </w:tabs>
        <w:spacing w:line="360" w:lineRule="auto"/>
        <w:ind w:left="360" w:firstLine="5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                                   Научная руководительница</w:t>
      </w:r>
      <w:r>
        <w:rPr>
          <w:rFonts w:ascii="Times New Roman" w:hAnsi="Times New Roman"/>
          <w:sz w:val="30"/>
          <w:szCs w:val="30"/>
          <w:lang w:val="ru-RU"/>
        </w:rPr>
        <w:t xml:space="preserve">: </w:t>
      </w:r>
    </w:p>
    <w:p w:rsidR="00B3441F" w:rsidRDefault="00B3441F" w:rsidP="001208BE">
      <w:pPr>
        <w:tabs>
          <w:tab w:val="left" w:pos="360"/>
        </w:tabs>
        <w:spacing w:line="360" w:lineRule="auto"/>
        <w:ind w:left="360" w:firstLine="54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i/>
          <w:iCs/>
          <w:sz w:val="30"/>
          <w:szCs w:val="30"/>
          <w:lang w:val="ru-RU"/>
        </w:rPr>
        <w:t xml:space="preserve">                                  Канд. филолог. наук.</w:t>
      </w:r>
      <w:r>
        <w:rPr>
          <w:rFonts w:ascii="Times New Roman" w:hAnsi="Times New Roman"/>
          <w:sz w:val="30"/>
          <w:szCs w:val="30"/>
          <w:lang w:val="ru-RU"/>
        </w:rPr>
        <w:t>То Тхи Нган Ань</w:t>
      </w:r>
    </w:p>
    <w:p w:rsidR="00B3441F" w:rsidRDefault="00B3441F" w:rsidP="001208BE">
      <w:pPr>
        <w:tabs>
          <w:tab w:val="left" w:pos="360"/>
        </w:tabs>
        <w:spacing w:line="360" w:lineRule="auto"/>
        <w:ind w:left="360" w:firstLine="540"/>
        <w:rPr>
          <w:rFonts w:ascii="Times New Roman" w:hAnsi="Times New Roman"/>
          <w:sz w:val="30"/>
          <w:szCs w:val="30"/>
          <w:lang w:val="ru-RU"/>
        </w:rPr>
      </w:pPr>
    </w:p>
    <w:p w:rsidR="00B3441F" w:rsidRPr="00B3441F" w:rsidRDefault="00B3441F" w:rsidP="00B3441F">
      <w:pPr>
        <w:tabs>
          <w:tab w:val="left" w:pos="900"/>
          <w:tab w:val="right" w:pos="9000"/>
        </w:tabs>
        <w:spacing w:after="0" w:line="360" w:lineRule="auto"/>
        <w:ind w:left="630"/>
        <w:jc w:val="center"/>
        <w:rPr>
          <w:rStyle w:val="hps"/>
          <w:rFonts w:ascii="Times New Roman" w:hAnsi="Times New Roman"/>
          <w:b/>
          <w:iCs/>
          <w:sz w:val="26"/>
          <w:szCs w:val="26"/>
          <w:lang w:val="ru-RU"/>
        </w:rPr>
      </w:pPr>
    </w:p>
    <w:p w:rsidR="00B3441F" w:rsidRPr="00B3441F" w:rsidRDefault="00B3441F" w:rsidP="00B3441F">
      <w:pPr>
        <w:tabs>
          <w:tab w:val="left" w:pos="900"/>
          <w:tab w:val="right" w:pos="9000"/>
        </w:tabs>
        <w:spacing w:after="0" w:line="360" w:lineRule="auto"/>
        <w:ind w:left="630"/>
        <w:jc w:val="center"/>
        <w:rPr>
          <w:rStyle w:val="hps"/>
          <w:rFonts w:ascii="Times New Roman" w:hAnsi="Times New Roman"/>
          <w:b/>
          <w:iCs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900"/>
          <w:tab w:val="right" w:pos="9000"/>
        </w:tabs>
        <w:spacing w:after="0" w:line="360" w:lineRule="auto"/>
        <w:ind w:left="630"/>
        <w:jc w:val="center"/>
        <w:rPr>
          <w:rStyle w:val="hps"/>
          <w:rFonts w:ascii="Times New Roman" w:hAnsi="Times New Roman"/>
          <w:b/>
          <w:iCs/>
          <w:sz w:val="26"/>
          <w:szCs w:val="26"/>
          <w:lang w:val="ru-RU"/>
        </w:rPr>
      </w:pPr>
      <w:r w:rsidRPr="005874CB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>ОГЛАВЛЕНИЕ</w:t>
      </w:r>
    </w:p>
    <w:p w:rsidR="00B3441F" w:rsidRPr="005874CB" w:rsidRDefault="00B3441F" w:rsidP="00B3441F">
      <w:pPr>
        <w:tabs>
          <w:tab w:val="left" w:pos="900"/>
          <w:tab w:val="right" w:pos="9000"/>
        </w:tabs>
        <w:spacing w:after="0" w:line="360" w:lineRule="auto"/>
        <w:ind w:left="630"/>
        <w:jc w:val="center"/>
        <w:rPr>
          <w:rStyle w:val="hps"/>
          <w:rFonts w:ascii="Times New Roman" w:hAnsi="Times New Roman"/>
          <w:b/>
          <w:iCs/>
          <w:sz w:val="26"/>
          <w:szCs w:val="26"/>
          <w:lang w:val="ru-RU"/>
        </w:rPr>
      </w:pPr>
    </w:p>
    <w:p w:rsidR="00B3441F" w:rsidRPr="002A3949" w:rsidRDefault="00B3441F" w:rsidP="00B3441F">
      <w:pPr>
        <w:tabs>
          <w:tab w:val="right" w:leader="dot" w:pos="900"/>
          <w:tab w:val="right" w:leader="dot" w:pos="9630"/>
        </w:tabs>
        <w:spacing w:line="360" w:lineRule="auto"/>
        <w:ind w:left="630"/>
        <w:rPr>
          <w:rFonts w:ascii="Times New Roman" w:hAnsi="Times New Roman"/>
          <w:b/>
          <w:i/>
          <w:sz w:val="26"/>
          <w:szCs w:val="26"/>
          <w:lang w:val="ru-RU"/>
        </w:rPr>
      </w:pPr>
      <w:r w:rsidRPr="005874CB">
        <w:rPr>
          <w:rFonts w:ascii="Times New Roman" w:hAnsi="Times New Roman"/>
          <w:b/>
          <w:i/>
          <w:sz w:val="26"/>
          <w:szCs w:val="26"/>
          <w:lang w:val="ru-RU"/>
        </w:rPr>
        <w:t>А. ВВЕДЕНИЕ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3</w:t>
      </w:r>
    </w:p>
    <w:p w:rsidR="00B3441F" w:rsidRPr="002A3949" w:rsidRDefault="00B3441F" w:rsidP="00B3441F">
      <w:pPr>
        <w:tabs>
          <w:tab w:val="left" w:pos="900"/>
          <w:tab w:val="right" w:leader="dot" w:pos="9630"/>
        </w:tabs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1. Актуальность ис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5874CB">
        <w:rPr>
          <w:rFonts w:ascii="Times New Roman" w:hAnsi="Times New Roman"/>
          <w:sz w:val="26"/>
          <w:szCs w:val="26"/>
          <w:lang w:val="ru-RU"/>
        </w:rPr>
        <w:t>ледования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3</w:t>
      </w:r>
    </w:p>
    <w:p w:rsidR="00B3441F" w:rsidRPr="002A3949" w:rsidRDefault="00B3441F" w:rsidP="00B3441F">
      <w:pPr>
        <w:tabs>
          <w:tab w:val="left" w:pos="900"/>
          <w:tab w:val="right" w:leader="dot" w:pos="9630"/>
        </w:tabs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2. Цель и задачи ис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5874CB">
        <w:rPr>
          <w:rFonts w:ascii="Times New Roman" w:hAnsi="Times New Roman"/>
          <w:sz w:val="26"/>
          <w:szCs w:val="26"/>
          <w:lang w:val="ru-RU"/>
        </w:rPr>
        <w:t>ледования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3</w:t>
      </w:r>
    </w:p>
    <w:p w:rsidR="00B3441F" w:rsidRPr="002A3949" w:rsidRDefault="00B3441F" w:rsidP="00B3441F">
      <w:pPr>
        <w:tabs>
          <w:tab w:val="left" w:pos="900"/>
          <w:tab w:val="right" w:leader="dot" w:pos="9648"/>
        </w:tabs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3. Методы исследования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4</w:t>
      </w:r>
    </w:p>
    <w:p w:rsidR="00B3441F" w:rsidRPr="00126C33" w:rsidRDefault="00B3441F" w:rsidP="00B3441F">
      <w:pPr>
        <w:tabs>
          <w:tab w:val="left" w:pos="900"/>
          <w:tab w:val="right" w:leader="dot" w:pos="9648"/>
        </w:tabs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4. Пра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5874CB">
        <w:rPr>
          <w:rFonts w:ascii="Times New Roman" w:hAnsi="Times New Roman"/>
          <w:sz w:val="26"/>
          <w:szCs w:val="26"/>
          <w:lang w:val="ru-RU"/>
        </w:rPr>
        <w:t>тическое значение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4</w:t>
      </w:r>
    </w:p>
    <w:p w:rsidR="00B3441F" w:rsidRPr="00126C33" w:rsidRDefault="00B3441F" w:rsidP="00B3441F">
      <w:pPr>
        <w:tabs>
          <w:tab w:val="left" w:pos="900"/>
          <w:tab w:val="right" w:leader="dot" w:pos="9648"/>
        </w:tabs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5. Структура работы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4</w:t>
      </w:r>
    </w:p>
    <w:p w:rsidR="00B3441F" w:rsidRPr="0027549B" w:rsidRDefault="00B3441F" w:rsidP="00B3441F">
      <w:pPr>
        <w:tabs>
          <w:tab w:val="left" w:pos="900"/>
          <w:tab w:val="right" w:leader="dot" w:pos="9648"/>
        </w:tabs>
        <w:spacing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B3441F" w:rsidRPr="00F70D45" w:rsidRDefault="00B3441F" w:rsidP="00B3441F">
      <w:pPr>
        <w:tabs>
          <w:tab w:val="left" w:pos="900"/>
          <w:tab w:val="right" w:leader="dot" w:pos="9648"/>
        </w:tabs>
        <w:spacing w:line="360" w:lineRule="auto"/>
        <w:ind w:left="630"/>
        <w:rPr>
          <w:rFonts w:ascii="Times New Roman" w:hAnsi="Times New Roman"/>
          <w:b/>
          <w:i/>
          <w:sz w:val="26"/>
          <w:szCs w:val="26"/>
          <w:lang w:val="ru-RU"/>
        </w:rPr>
      </w:pPr>
      <w:r w:rsidRPr="005874CB">
        <w:rPr>
          <w:rFonts w:ascii="Times New Roman" w:hAnsi="Times New Roman"/>
          <w:b/>
          <w:i/>
          <w:sz w:val="26"/>
          <w:szCs w:val="26"/>
          <w:lang w:val="ru-RU"/>
        </w:rPr>
        <w:t>Б. СОДЕРЖАНИЕ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B3441F" w:rsidRPr="00F70D45" w:rsidRDefault="00B3441F" w:rsidP="00B3441F">
      <w:pPr>
        <w:tabs>
          <w:tab w:val="left" w:pos="900"/>
          <w:tab w:val="right" w:leader="dot" w:pos="9648"/>
        </w:tabs>
        <w:spacing w:line="360" w:lineRule="auto"/>
        <w:ind w:left="360" w:firstLine="18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ГЛАВА</w:t>
      </w:r>
      <w:r w:rsidRPr="00671DA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5874CB">
        <w:rPr>
          <w:rFonts w:ascii="Times New Roman" w:hAnsi="Times New Roman"/>
          <w:b/>
          <w:sz w:val="26"/>
          <w:szCs w:val="26"/>
          <w:lang w:val="ru-RU"/>
        </w:rPr>
        <w:t xml:space="preserve"> ГОСУДАРСТВЕННЫЕ СИМВОЛЫ РОССИИ И ВЬЕТНАМА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B3441F" w:rsidRPr="005874CB" w:rsidRDefault="00B3441F" w:rsidP="00B3441F">
      <w:pPr>
        <w:pStyle w:val="ListParagraph"/>
        <w:numPr>
          <w:ilvl w:val="1"/>
          <w:numId w:val="1"/>
        </w:numPr>
        <w:tabs>
          <w:tab w:val="left" w:pos="360"/>
          <w:tab w:val="left" w:pos="900"/>
          <w:tab w:val="right" w:leader="dot" w:pos="9648"/>
        </w:tabs>
        <w:spacing w:line="360" w:lineRule="auto"/>
        <w:ind w:right="360"/>
        <w:rPr>
          <w:rFonts w:ascii="Times New Roman" w:hAnsi="Times New Roman"/>
          <w:sz w:val="26"/>
          <w:szCs w:val="26"/>
          <w:lang w:val="ru-RU"/>
        </w:rPr>
      </w:pPr>
      <w:r w:rsidRPr="00F70D4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874CB">
        <w:rPr>
          <w:rFonts w:ascii="Times New Roman" w:hAnsi="Times New Roman"/>
          <w:sz w:val="26"/>
          <w:szCs w:val="26"/>
          <w:lang w:val="ru-RU"/>
        </w:rPr>
        <w:t>Государственные флаги России и Вьетнама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B3441F" w:rsidRPr="005874CB" w:rsidRDefault="00B3441F" w:rsidP="00B3441F">
      <w:pPr>
        <w:pStyle w:val="ListParagraph"/>
        <w:numPr>
          <w:ilvl w:val="2"/>
          <w:numId w:val="2"/>
        </w:numPr>
        <w:tabs>
          <w:tab w:val="left" w:pos="360"/>
          <w:tab w:val="left" w:pos="900"/>
          <w:tab w:val="right" w:leader="dot" w:pos="9648"/>
        </w:tabs>
        <w:spacing w:line="360" w:lineRule="auto"/>
        <w:ind w:right="36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История флага России и значение его цветов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B3441F" w:rsidRPr="005874CB" w:rsidRDefault="00B3441F" w:rsidP="00B3441F">
      <w:pPr>
        <w:pStyle w:val="ListParagraph"/>
        <w:numPr>
          <w:ilvl w:val="2"/>
          <w:numId w:val="2"/>
        </w:numPr>
        <w:tabs>
          <w:tab w:val="left" w:pos="360"/>
          <w:tab w:val="left" w:pos="900"/>
          <w:tab w:val="right" w:leader="dot" w:pos="9648"/>
        </w:tabs>
        <w:spacing w:line="360" w:lineRule="auto"/>
        <w:ind w:right="36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История флага Вьетнама и значение его цветов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12</w:t>
      </w:r>
    </w:p>
    <w:p w:rsidR="00B3441F" w:rsidRPr="005874CB" w:rsidRDefault="00B3441F" w:rsidP="00B3441F">
      <w:pPr>
        <w:pStyle w:val="ListParagraph"/>
        <w:numPr>
          <w:ilvl w:val="1"/>
          <w:numId w:val="2"/>
        </w:numPr>
        <w:tabs>
          <w:tab w:val="left" w:pos="360"/>
          <w:tab w:val="left" w:pos="900"/>
          <w:tab w:val="right" w:leader="dot" w:pos="9648"/>
        </w:tabs>
        <w:spacing w:line="360" w:lineRule="auto"/>
        <w:ind w:right="36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Государственные гербы России и Вьетнама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14</w:t>
      </w:r>
    </w:p>
    <w:p w:rsidR="00B3441F" w:rsidRPr="005874CB" w:rsidRDefault="00B3441F" w:rsidP="00B3441F">
      <w:pPr>
        <w:pStyle w:val="ListParagraph"/>
        <w:numPr>
          <w:ilvl w:val="2"/>
          <w:numId w:val="3"/>
        </w:numPr>
        <w:tabs>
          <w:tab w:val="left" w:pos="360"/>
          <w:tab w:val="left" w:pos="900"/>
          <w:tab w:val="right" w:leader="dot" w:pos="9648"/>
        </w:tabs>
        <w:spacing w:line="360" w:lineRule="auto"/>
        <w:ind w:right="36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lastRenderedPageBreak/>
        <w:t>История герба России и его символы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14</w:t>
      </w:r>
    </w:p>
    <w:p w:rsidR="00B3441F" w:rsidRPr="005874CB" w:rsidRDefault="00B3441F" w:rsidP="00B3441F">
      <w:pPr>
        <w:pStyle w:val="ListParagraph"/>
        <w:numPr>
          <w:ilvl w:val="2"/>
          <w:numId w:val="3"/>
        </w:numPr>
        <w:tabs>
          <w:tab w:val="left" w:pos="360"/>
          <w:tab w:val="left" w:pos="900"/>
          <w:tab w:val="right" w:leader="dot" w:pos="9648"/>
        </w:tabs>
        <w:spacing w:line="360" w:lineRule="auto"/>
        <w:ind w:right="36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История герба Вьетнама и его символы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24</w:t>
      </w:r>
    </w:p>
    <w:p w:rsidR="00B3441F" w:rsidRPr="005874CB" w:rsidRDefault="00B3441F" w:rsidP="00B3441F">
      <w:pPr>
        <w:pStyle w:val="ListParagraph"/>
        <w:numPr>
          <w:ilvl w:val="1"/>
          <w:numId w:val="3"/>
        </w:numPr>
        <w:tabs>
          <w:tab w:val="left" w:pos="360"/>
          <w:tab w:val="left" w:pos="900"/>
          <w:tab w:val="right" w:leader="dot" w:pos="9648"/>
        </w:tabs>
        <w:spacing w:line="360" w:lineRule="auto"/>
        <w:ind w:right="360" w:hanging="99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Государственные гимны России и Вьетнама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25</w:t>
      </w:r>
    </w:p>
    <w:p w:rsidR="00B3441F" w:rsidRPr="005874CB" w:rsidRDefault="00B3441F" w:rsidP="00B3441F">
      <w:pPr>
        <w:pStyle w:val="ListParagraph"/>
        <w:numPr>
          <w:ilvl w:val="2"/>
          <w:numId w:val="3"/>
        </w:numPr>
        <w:tabs>
          <w:tab w:val="left" w:pos="360"/>
          <w:tab w:val="left" w:pos="900"/>
          <w:tab w:val="right" w:leader="dot" w:pos="9648"/>
        </w:tabs>
        <w:spacing w:line="360" w:lineRule="auto"/>
        <w:ind w:right="36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История и значение гимна России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25</w:t>
      </w:r>
    </w:p>
    <w:p w:rsidR="00B3441F" w:rsidRPr="005874CB" w:rsidRDefault="00B3441F" w:rsidP="00B3441F">
      <w:pPr>
        <w:pStyle w:val="ListParagraph"/>
        <w:numPr>
          <w:ilvl w:val="2"/>
          <w:numId w:val="3"/>
        </w:numPr>
        <w:tabs>
          <w:tab w:val="left" w:pos="360"/>
          <w:tab w:val="left" w:pos="900"/>
          <w:tab w:val="right" w:leader="dot" w:pos="9648"/>
        </w:tabs>
        <w:spacing w:line="360" w:lineRule="auto"/>
        <w:ind w:right="36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История и значение гимна Вьетнама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27</w:t>
      </w:r>
    </w:p>
    <w:p w:rsidR="00B3441F" w:rsidRPr="00F70D45" w:rsidRDefault="00B3441F" w:rsidP="00B3441F">
      <w:pPr>
        <w:tabs>
          <w:tab w:val="left" w:pos="900"/>
          <w:tab w:val="right" w:leader="dot" w:pos="9648"/>
        </w:tabs>
        <w:spacing w:line="360" w:lineRule="auto"/>
        <w:ind w:left="360" w:firstLine="18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ГЛАВА 2  КУЛЬТУРН</w:t>
      </w:r>
      <w:r w:rsidRPr="005874CB">
        <w:rPr>
          <w:rFonts w:ascii="Times New Roman" w:hAnsi="Times New Roman"/>
          <w:b/>
          <w:sz w:val="26"/>
          <w:szCs w:val="26"/>
          <w:lang w:val="ru-RU"/>
        </w:rPr>
        <w:t>ЫЕ СИМВОЛЫ РОССИИ И ВЬЕТНАМА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30</w:t>
      </w:r>
    </w:p>
    <w:p w:rsidR="00B3441F" w:rsidRPr="00F70D45" w:rsidRDefault="00B3441F" w:rsidP="00B3441F">
      <w:pPr>
        <w:tabs>
          <w:tab w:val="left" w:pos="900"/>
          <w:tab w:val="right" w:leader="dot" w:pos="9648"/>
        </w:tabs>
        <w:spacing w:line="360" w:lineRule="auto"/>
        <w:ind w:left="630" w:hanging="54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2.1. Симв</w:t>
      </w:r>
      <w:r w:rsidRPr="005874CB">
        <w:rPr>
          <w:rFonts w:ascii="Times New Roman" w:hAnsi="Times New Roman"/>
          <w:sz w:val="26"/>
          <w:szCs w:val="26"/>
          <w:lang w:val="ru-RU"/>
        </w:rPr>
        <w:t>олы, связанные с национально-повседневной культурой в России и во Вьетнаме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30</w:t>
      </w:r>
    </w:p>
    <w:p w:rsidR="00B3441F" w:rsidRPr="00F70D45" w:rsidRDefault="00B3441F" w:rsidP="00B3441F">
      <w:pPr>
        <w:tabs>
          <w:tab w:val="left" w:pos="900"/>
          <w:tab w:val="right" w:leader="dot" w:pos="9648"/>
        </w:tabs>
        <w:spacing w:line="360" w:lineRule="auto"/>
        <w:ind w:left="630" w:hanging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2.2. Культурные символы, связанные с названием животных в России и во Вьетнаме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39</w:t>
      </w:r>
    </w:p>
    <w:p w:rsidR="00B3441F" w:rsidRPr="00F70D45" w:rsidRDefault="00B3441F" w:rsidP="00B3441F">
      <w:pPr>
        <w:tabs>
          <w:tab w:val="left" w:pos="900"/>
          <w:tab w:val="right" w:leader="dot" w:pos="9648"/>
        </w:tabs>
        <w:spacing w:line="360" w:lineRule="auto"/>
        <w:ind w:left="630" w:hanging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2.3. Культурные символы, связанные с названием растений в России и во Вьетнаме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44</w:t>
      </w:r>
    </w:p>
    <w:p w:rsidR="00B3441F" w:rsidRPr="00F70D45" w:rsidRDefault="00B3441F" w:rsidP="00B3441F">
      <w:pPr>
        <w:tabs>
          <w:tab w:val="left" w:pos="900"/>
          <w:tab w:val="right" w:leader="dot" w:pos="9648"/>
        </w:tabs>
        <w:spacing w:line="360" w:lineRule="auto"/>
        <w:ind w:left="630" w:hanging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2.4. Культурные символы, связанные с обычаями, традициями и бытом русского и вьетнамского народов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52</w:t>
      </w:r>
    </w:p>
    <w:p w:rsidR="00B3441F" w:rsidRPr="005874CB" w:rsidRDefault="00B3441F" w:rsidP="00B3441F">
      <w:pPr>
        <w:tabs>
          <w:tab w:val="left" w:pos="900"/>
          <w:tab w:val="right" w:leader="dot" w:pos="9648"/>
        </w:tabs>
        <w:spacing w:line="360" w:lineRule="auto"/>
        <w:ind w:left="630"/>
        <w:rPr>
          <w:rFonts w:ascii="Times New Roman" w:hAnsi="Times New Roman"/>
          <w:b/>
          <w:i/>
          <w:sz w:val="26"/>
          <w:szCs w:val="26"/>
          <w:lang w:val="ru-RU"/>
        </w:rPr>
      </w:pPr>
      <w:r w:rsidRPr="005874CB">
        <w:rPr>
          <w:rFonts w:ascii="Times New Roman" w:hAnsi="Times New Roman"/>
          <w:b/>
          <w:i/>
          <w:sz w:val="26"/>
          <w:szCs w:val="26"/>
          <w:lang w:val="ru-RU"/>
        </w:rPr>
        <w:t>В. ЗАКЛЮЧЕНИЕ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 w:rsidRPr="00F70D45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  <w:lang w:val="ru-RU"/>
        </w:rPr>
        <w:t>5</w:t>
      </w:r>
      <w:r w:rsidRPr="005874CB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</w:p>
    <w:p w:rsidR="00B3441F" w:rsidRPr="00F70D45" w:rsidRDefault="00B3441F" w:rsidP="00B3441F">
      <w:pPr>
        <w:tabs>
          <w:tab w:val="left" w:pos="900"/>
          <w:tab w:val="right" w:leader="dot" w:pos="9648"/>
        </w:tabs>
        <w:spacing w:line="360" w:lineRule="auto"/>
        <w:ind w:left="630"/>
        <w:rPr>
          <w:rFonts w:ascii="Times New Roman" w:hAnsi="Times New Roman"/>
          <w:b/>
          <w:i/>
          <w:sz w:val="26"/>
          <w:szCs w:val="26"/>
          <w:lang w:val="ru-RU"/>
        </w:rPr>
      </w:pPr>
      <w:r w:rsidRPr="005874CB">
        <w:rPr>
          <w:rFonts w:ascii="Times New Roman" w:hAnsi="Times New Roman"/>
          <w:b/>
          <w:i/>
          <w:sz w:val="26"/>
          <w:szCs w:val="26"/>
          <w:lang w:val="ru-RU"/>
        </w:rPr>
        <w:t>СПИСОК ИСПОЛЬЗОВАННОЙ ЛИТЕРАТУРЫ</w:t>
      </w:r>
      <w:r w:rsidRPr="005874C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57</w:t>
      </w:r>
    </w:p>
    <w:p w:rsidR="00B3441F" w:rsidRPr="005874CB" w:rsidRDefault="00B3441F" w:rsidP="00B3441F">
      <w:pPr>
        <w:tabs>
          <w:tab w:val="left" w:pos="900"/>
        </w:tabs>
        <w:spacing w:line="360" w:lineRule="auto"/>
        <w:ind w:left="630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900"/>
        </w:tabs>
        <w:spacing w:line="360" w:lineRule="auto"/>
        <w:ind w:left="63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Pr="00F70D45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jc w:val="center"/>
        <w:rPr>
          <w:rStyle w:val="hps"/>
          <w:rFonts w:ascii="Times New Roman" w:hAnsi="Times New Roman"/>
          <w:b/>
          <w:iCs/>
          <w:sz w:val="26"/>
          <w:szCs w:val="26"/>
          <w:lang w:val="ru-RU"/>
        </w:rPr>
      </w:pPr>
      <w:r w:rsidRPr="00F70D45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>А. ВВЕДЕНИЕ</w:t>
      </w:r>
    </w:p>
    <w:p w:rsidR="00B3441F" w:rsidRPr="005874CB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rPr>
          <w:rStyle w:val="hps"/>
          <w:rFonts w:ascii="Times New Roman" w:hAnsi="Times New Roman"/>
          <w:b/>
          <w:iCs/>
          <w:sz w:val="26"/>
          <w:szCs w:val="26"/>
          <w:lang w:val="ru-RU"/>
        </w:rPr>
      </w:pPr>
      <w:r w:rsidRPr="005874CB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 xml:space="preserve">1. </w:t>
      </w:r>
      <w:r w:rsidRPr="00F70D45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>Актуальность исследования</w:t>
      </w:r>
    </w:p>
    <w:p w:rsidR="00B3441F" w:rsidRPr="005874CB" w:rsidRDefault="00B3441F" w:rsidP="00B3441F">
      <w:pPr>
        <w:spacing w:line="360" w:lineRule="auto"/>
        <w:ind w:left="45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Каждая культура в процессе своего развития создаёт различные системы знаков, которые являются своеобразными её носителями. Создание знаков – сугубо человеческая особенность.</w:t>
      </w:r>
    </w:p>
    <w:p w:rsidR="00B3441F" w:rsidRPr="005874CB" w:rsidRDefault="00B3441F" w:rsidP="00B3441F">
      <w:pPr>
        <w:spacing w:line="360" w:lineRule="auto"/>
        <w:ind w:left="450" w:firstLine="540"/>
        <w:rPr>
          <w:rStyle w:val="hps"/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Россия и Вьетнам имеют свои официальные и неофициальные символы. Официальные символы России и Вьетнама (флаг, герб и гимн) являются выражением суверенитета государства, его сущности, национальных традиции, истории развития, формы устройства. Неофициальные символы связаны с национально-повседневной культурой, с обычаями, традициями и бытом русского и вьетнамского народов, связаны с названием животных, растений... Эта тема будет полезна для меня и для всех вьетнамцев, изучающих русский язык в цел</w:t>
      </w:r>
      <w:r>
        <w:rPr>
          <w:rFonts w:ascii="Times New Roman" w:hAnsi="Times New Roman"/>
          <w:sz w:val="26"/>
          <w:szCs w:val="26"/>
          <w:lang w:val="ru-RU"/>
        </w:rPr>
        <w:t xml:space="preserve">ых более глубокого овладения </w:t>
      </w:r>
      <w:r w:rsidRPr="0027549B">
        <w:rPr>
          <w:rFonts w:ascii="Times New Roman" w:hAnsi="Times New Roman"/>
          <w:sz w:val="26"/>
          <w:szCs w:val="26"/>
          <w:lang w:val="ru-RU"/>
        </w:rPr>
        <w:t>им</w:t>
      </w:r>
      <w:r w:rsidRPr="005874CB">
        <w:rPr>
          <w:rFonts w:ascii="Times New Roman" w:hAnsi="Times New Roman"/>
          <w:sz w:val="26"/>
          <w:szCs w:val="26"/>
          <w:lang w:val="ru-RU"/>
        </w:rPr>
        <w:t xml:space="preserve"> и постижения культуры обоих народов. В этом заключается актуальность нашего исследования.</w:t>
      </w:r>
    </w:p>
    <w:p w:rsidR="00B3441F" w:rsidRPr="005874CB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rPr>
          <w:rStyle w:val="hps"/>
          <w:rFonts w:ascii="Times New Roman" w:hAnsi="Times New Roman"/>
          <w:b/>
          <w:iCs/>
          <w:sz w:val="26"/>
          <w:szCs w:val="26"/>
          <w:lang w:val="ru-RU"/>
        </w:rPr>
      </w:pPr>
      <w:r w:rsidRPr="005874CB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 xml:space="preserve">2. </w:t>
      </w:r>
      <w:r w:rsidRPr="00F70D45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>Цель и задачи работы</w:t>
      </w:r>
    </w:p>
    <w:p w:rsidR="00B3441F" w:rsidRPr="005874CB" w:rsidRDefault="00B3441F" w:rsidP="00B3441F">
      <w:pPr>
        <w:spacing w:line="360" w:lineRule="auto"/>
        <w:ind w:left="450" w:firstLine="45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Целью нашего исследования является рассмотрение национально-культурных символов России и Вьетнама.</w:t>
      </w:r>
    </w:p>
    <w:p w:rsidR="00B3441F" w:rsidRPr="005874CB" w:rsidRDefault="00B3441F" w:rsidP="00B3441F">
      <w:pPr>
        <w:spacing w:line="360" w:lineRule="auto"/>
        <w:ind w:left="450" w:firstLine="45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Для достижения этой цели мы ставим перед собой следующие конкретные задачи:</w:t>
      </w:r>
    </w:p>
    <w:p w:rsidR="00B3441F" w:rsidRPr="005874CB" w:rsidRDefault="00B3441F" w:rsidP="00B3441F">
      <w:pPr>
        <w:spacing w:line="360" w:lineRule="auto"/>
        <w:ind w:left="450" w:firstLine="45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- Рассмотреть историю флагов, гербов, гимнов России и Вьетнама</w:t>
      </w:r>
      <w:r>
        <w:rPr>
          <w:rFonts w:ascii="Times New Roman" w:hAnsi="Times New Roman"/>
          <w:sz w:val="26"/>
          <w:szCs w:val="26"/>
          <w:lang w:val="ru-RU"/>
        </w:rPr>
        <w:t>,</w:t>
      </w:r>
    </w:p>
    <w:p w:rsidR="00B3441F" w:rsidRPr="005874CB" w:rsidRDefault="00B3441F" w:rsidP="00B3441F">
      <w:pPr>
        <w:spacing w:line="360" w:lineRule="auto"/>
        <w:ind w:left="450" w:firstLine="45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- Дать обзор о значении цветов флагов России и Вьетнама, о значении образов на и</w:t>
      </w:r>
      <w:r>
        <w:rPr>
          <w:rFonts w:ascii="Times New Roman" w:hAnsi="Times New Roman"/>
          <w:sz w:val="26"/>
          <w:szCs w:val="26"/>
          <w:lang w:val="ru-RU"/>
        </w:rPr>
        <w:t>х гербах и о значении их гимнов,</w:t>
      </w:r>
    </w:p>
    <w:p w:rsidR="00B3441F" w:rsidRPr="005874CB" w:rsidRDefault="00B3441F" w:rsidP="00B3441F">
      <w:pPr>
        <w:spacing w:line="360" w:lineRule="auto"/>
        <w:ind w:left="450" w:firstLine="45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  <w:lang w:val="ru-RU"/>
        </w:rPr>
        <w:t>- Рассмотреть символы, связанные с национально-повседневной культурой в России и во Вьетнаме, с названием животных и растений, с обычаями, традициями и бытом русского и вьетнамского народов.</w:t>
      </w:r>
    </w:p>
    <w:p w:rsidR="00B3441F" w:rsidRPr="005874CB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rPr>
          <w:rStyle w:val="hps"/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874CB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 xml:space="preserve">3. </w:t>
      </w:r>
      <w:r w:rsidRPr="00F70D45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>Методы исследования</w:t>
      </w:r>
    </w:p>
    <w:p w:rsidR="00B3441F" w:rsidRPr="00F70D45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F70D45">
        <w:rPr>
          <w:rFonts w:ascii="Times New Roman" w:hAnsi="Times New Roman"/>
          <w:sz w:val="26"/>
          <w:szCs w:val="26"/>
          <w:lang w:val="ru-RU"/>
        </w:rPr>
        <w:t>В работе используются такие методы, как метод обобщения и систематизации, описательный метод, аналитический метод.</w:t>
      </w:r>
    </w:p>
    <w:p w:rsidR="00B3441F" w:rsidRPr="005874CB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rPr>
          <w:rStyle w:val="hps"/>
          <w:rFonts w:ascii="Times New Roman" w:hAnsi="Times New Roman"/>
          <w:b/>
          <w:iCs/>
          <w:sz w:val="26"/>
          <w:szCs w:val="26"/>
          <w:lang w:val="ru-RU"/>
        </w:rPr>
      </w:pPr>
      <w:r w:rsidRPr="005874CB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lastRenderedPageBreak/>
        <w:t xml:space="preserve">4. </w:t>
      </w:r>
      <w:r w:rsidRPr="00F70D45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>Практическое значение</w:t>
      </w:r>
    </w:p>
    <w:p w:rsidR="00B3441F" w:rsidRPr="005874CB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rPr>
          <w:rStyle w:val="hps"/>
          <w:rFonts w:ascii="Times New Roman" w:hAnsi="Times New Roman"/>
          <w:sz w:val="26"/>
          <w:szCs w:val="26"/>
          <w:lang w:val="ru-RU"/>
        </w:rPr>
      </w:pPr>
      <w:r w:rsidRPr="00F70D45">
        <w:rPr>
          <w:rFonts w:ascii="Times New Roman" w:hAnsi="Times New Roman"/>
          <w:sz w:val="26"/>
          <w:szCs w:val="26"/>
          <w:lang w:val="ru-RU"/>
        </w:rPr>
        <w:t>Практическая ценность исследования обусловлена тем, что полученные результаты могут быть использованы в лекциях по страноведению. Такой материал будет полезен для вьетнамцев, изучающих русский язык в целях более глубокого овладения им и постижения культуры обоих народов.</w:t>
      </w:r>
    </w:p>
    <w:p w:rsidR="00B3441F" w:rsidRPr="005874CB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rPr>
          <w:rStyle w:val="hps"/>
          <w:rFonts w:ascii="Times New Roman" w:hAnsi="Times New Roman"/>
          <w:b/>
          <w:iCs/>
          <w:sz w:val="26"/>
          <w:szCs w:val="26"/>
          <w:lang w:val="ru-RU"/>
        </w:rPr>
      </w:pPr>
      <w:r w:rsidRPr="005874CB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 xml:space="preserve">5. </w:t>
      </w:r>
      <w:r w:rsidRPr="00F70D45">
        <w:rPr>
          <w:rStyle w:val="hps"/>
          <w:rFonts w:ascii="Times New Roman" w:hAnsi="Times New Roman"/>
          <w:b/>
          <w:iCs/>
          <w:sz w:val="26"/>
          <w:szCs w:val="26"/>
          <w:lang w:val="ru-RU"/>
        </w:rPr>
        <w:t>Структура работы</w:t>
      </w:r>
    </w:p>
    <w:p w:rsidR="00B3441F" w:rsidRPr="00F70D45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  <w:r w:rsidRPr="00F70D45">
        <w:rPr>
          <w:rStyle w:val="apple-style-span"/>
          <w:rFonts w:ascii="Times New Roman" w:hAnsi="Times New Roman"/>
          <w:color w:val="000000"/>
          <w:sz w:val="26"/>
          <w:szCs w:val="26"/>
          <w:lang w:val="ru-RU"/>
        </w:rPr>
        <w:t>Работа состоит из введения, двух глав, заключения и списка  использованной литературы.</w:t>
      </w:r>
    </w:p>
    <w:p w:rsidR="00B3441F" w:rsidRPr="005874CB" w:rsidRDefault="00B3441F" w:rsidP="00B3441F">
      <w:pPr>
        <w:shd w:val="clear" w:color="auto" w:fill="FFFFFF"/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1208BE" w:rsidRPr="008A44A7" w:rsidRDefault="001208BE" w:rsidP="001208BE">
      <w:pPr>
        <w:shd w:val="clear" w:color="auto" w:fill="FFFFFF"/>
        <w:tabs>
          <w:tab w:val="left" w:pos="0"/>
          <w:tab w:val="left" w:pos="270"/>
          <w:tab w:val="left" w:pos="9270"/>
        </w:tabs>
        <w:spacing w:line="360" w:lineRule="auto"/>
        <w:ind w:left="450" w:right="-180" w:firstLine="360"/>
        <w:jc w:val="center"/>
        <w:outlineLvl w:val="1"/>
        <w:rPr>
          <w:rFonts w:ascii="Times New Roman" w:hAnsi="Times New Roman"/>
          <w:b/>
          <w:sz w:val="26"/>
          <w:szCs w:val="26"/>
          <w:lang w:val="ru-RU"/>
        </w:rPr>
      </w:pPr>
      <w:r w:rsidRPr="001208BE">
        <w:rPr>
          <w:rFonts w:ascii="Times New Roman" w:hAnsi="Times New Roman"/>
          <w:b/>
          <w:sz w:val="26"/>
          <w:szCs w:val="26"/>
          <w:lang w:val="ru-RU"/>
        </w:rPr>
        <w:t>СПИСОК ИСПОЛЬЗОВАННОЙ ЛИТЕРАТУРЫ</w:t>
      </w:r>
    </w:p>
    <w:p w:rsidR="001208BE" w:rsidRDefault="001208BE" w:rsidP="001208BE">
      <w:pPr>
        <w:shd w:val="clear" w:color="auto" w:fill="FFFFFF"/>
        <w:tabs>
          <w:tab w:val="left" w:pos="0"/>
          <w:tab w:val="left" w:pos="270"/>
          <w:tab w:val="left" w:pos="9270"/>
        </w:tabs>
        <w:spacing w:line="360" w:lineRule="auto"/>
        <w:ind w:left="450" w:right="-180" w:firstLine="270"/>
        <w:outlineLvl w:val="1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7549B">
        <w:rPr>
          <w:rFonts w:ascii="Times New Roman" w:hAnsi="Times New Roman"/>
          <w:color w:val="000000"/>
          <w:sz w:val="26"/>
          <w:szCs w:val="26"/>
          <w:lang w:val="ru-RU"/>
        </w:rPr>
        <w:t xml:space="preserve">1. </w:t>
      </w:r>
      <w:r w:rsidRPr="002A3949">
        <w:rPr>
          <w:rFonts w:ascii="Times New Roman" w:hAnsi="Times New Roman"/>
          <w:color w:val="000000"/>
          <w:sz w:val="26"/>
          <w:szCs w:val="26"/>
          <w:lang w:val="ru-RU"/>
        </w:rPr>
        <w:t>Алексахин</w:t>
      </w:r>
      <w:r w:rsidRPr="0027549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Н.Н.</w:t>
      </w:r>
      <w:r w:rsidRPr="0027549B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2A3949">
        <w:rPr>
          <w:rFonts w:ascii="Times New Roman" w:hAnsi="Times New Roman"/>
          <w:color w:val="000000"/>
          <w:sz w:val="26"/>
          <w:szCs w:val="26"/>
          <w:lang w:val="ru-RU"/>
        </w:rPr>
        <w:t xml:space="preserve"> "Матрешка", - М.: ООО "Издательство "Народное образование", 1998г.</w:t>
      </w:r>
    </w:p>
    <w:p w:rsidR="001208BE" w:rsidRPr="00553646" w:rsidRDefault="001208BE" w:rsidP="001208BE">
      <w:pPr>
        <w:shd w:val="clear" w:color="auto" w:fill="FFFFFF"/>
        <w:tabs>
          <w:tab w:val="left" w:pos="270"/>
          <w:tab w:val="left" w:pos="9270"/>
        </w:tabs>
        <w:spacing w:line="360" w:lineRule="auto"/>
        <w:ind w:left="446" w:right="-187" w:firstLine="274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2. Дегтярев А. Я., История российского флага, М., ООО </w:t>
      </w:r>
      <w:r w:rsidRPr="00553646">
        <w:rPr>
          <w:rFonts w:ascii="Times New Roman" w:eastAsia="Times New Roman" w:hAnsi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/>
          <w:sz w:val="28"/>
          <w:szCs w:val="28"/>
          <w:lang w:val="ru-RU"/>
        </w:rPr>
        <w:t>Военный парад</w:t>
      </w:r>
      <w:r w:rsidRPr="00553646">
        <w:rPr>
          <w:rFonts w:ascii="Times New Roman" w:eastAsia="Times New Roman" w:hAnsi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ru-RU"/>
        </w:rPr>
        <w:t>, 2000, стр.115.</w:t>
      </w:r>
    </w:p>
    <w:p w:rsidR="001208BE" w:rsidRPr="0027549B" w:rsidRDefault="001208BE" w:rsidP="001208BE">
      <w:pPr>
        <w:tabs>
          <w:tab w:val="left" w:pos="0"/>
          <w:tab w:val="left" w:pos="270"/>
          <w:tab w:val="left" w:pos="9270"/>
        </w:tabs>
        <w:spacing w:before="166" w:after="166" w:line="360" w:lineRule="auto"/>
        <w:ind w:left="450" w:right="166" w:firstLine="270"/>
        <w:outlineLvl w:val="1"/>
        <w:rPr>
          <w:rFonts w:ascii="Times New Roman" w:eastAsia="Times New Roman" w:hAnsi="Times New Roman"/>
          <w:sz w:val="26"/>
          <w:szCs w:val="26"/>
          <w:lang w:val="ru-RU"/>
        </w:rPr>
      </w:pPr>
      <w:r w:rsidRPr="0027549B">
        <w:rPr>
          <w:rFonts w:ascii="Times New Roman" w:eastAsia="Times New Roman" w:hAnsi="Times New Roman"/>
          <w:sz w:val="26"/>
          <w:szCs w:val="26"/>
          <w:lang w:val="ru-RU"/>
        </w:rPr>
        <w:t xml:space="preserve">3. </w:t>
      </w:r>
      <w:r w:rsidRPr="005874CB">
        <w:rPr>
          <w:rFonts w:ascii="Times New Roman" w:eastAsia="Times New Roman" w:hAnsi="Times New Roman"/>
          <w:sz w:val="26"/>
          <w:szCs w:val="26"/>
          <w:lang w:val="ru-RU"/>
        </w:rPr>
        <w:t>Ожегов</w:t>
      </w:r>
      <w:r w:rsidRPr="0027549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5874CB">
        <w:rPr>
          <w:rFonts w:ascii="Times New Roman" w:eastAsia="Times New Roman" w:hAnsi="Times New Roman"/>
          <w:sz w:val="26"/>
          <w:szCs w:val="26"/>
          <w:lang w:val="ru-RU"/>
        </w:rPr>
        <w:t>С. И.,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Словарь русского языка,</w:t>
      </w:r>
      <w:r w:rsidRPr="005874CB">
        <w:rPr>
          <w:rFonts w:ascii="Times New Roman" w:eastAsia="Times New Roman" w:hAnsi="Times New Roman"/>
          <w:sz w:val="26"/>
          <w:szCs w:val="26"/>
          <w:lang w:val="ru-RU"/>
        </w:rPr>
        <w:t xml:space="preserve"> 1984,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стр.153</w:t>
      </w:r>
      <w:r w:rsidRPr="005874CB">
        <w:rPr>
          <w:rFonts w:ascii="Times New Roman" w:eastAsia="Times New Roman" w:hAnsi="Times New Roman"/>
          <w:sz w:val="26"/>
          <w:szCs w:val="26"/>
          <w:lang w:val="ru-RU"/>
        </w:rPr>
        <w:t xml:space="preserve">  </w:t>
      </w:r>
    </w:p>
    <w:p w:rsidR="001208BE" w:rsidRDefault="001208BE" w:rsidP="001208BE">
      <w:pPr>
        <w:shd w:val="clear" w:color="auto" w:fill="FFFFFF"/>
        <w:tabs>
          <w:tab w:val="left" w:pos="0"/>
          <w:tab w:val="left" w:pos="270"/>
          <w:tab w:val="left" w:pos="9270"/>
        </w:tabs>
        <w:spacing w:line="360" w:lineRule="auto"/>
        <w:ind w:left="450" w:right="-180" w:firstLine="270"/>
        <w:outlineLvl w:val="1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27549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4. </w:t>
      </w:r>
      <w:r w:rsidRPr="002A39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Силаев</w:t>
      </w:r>
      <w:r w:rsidRPr="0027549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А. Г.</w:t>
      </w:r>
      <w:r w:rsidRPr="0027549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Pr="005874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2A39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Истоки русской геральдики.</w:t>
      </w:r>
      <w:r w:rsidRPr="005874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2A39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— М.: ФАИР-ПРЕСС, 2003.</w:t>
      </w:r>
      <w:r w:rsidRPr="005874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2A39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— с. 35—38.</w:t>
      </w:r>
    </w:p>
    <w:p w:rsidR="001208BE" w:rsidRDefault="001208BE" w:rsidP="001208BE">
      <w:pPr>
        <w:shd w:val="clear" w:color="auto" w:fill="FFFFFF"/>
        <w:tabs>
          <w:tab w:val="left" w:pos="0"/>
          <w:tab w:val="left" w:pos="270"/>
          <w:tab w:val="left" w:pos="9270"/>
        </w:tabs>
        <w:spacing w:line="360" w:lineRule="auto"/>
        <w:ind w:left="450" w:right="-180" w:firstLine="270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549B">
        <w:rPr>
          <w:rFonts w:ascii="Times New Roman" w:hAnsi="Times New Roman"/>
          <w:sz w:val="26"/>
          <w:szCs w:val="26"/>
          <w:lang w:val="ru-RU"/>
        </w:rPr>
        <w:t xml:space="preserve">5. </w:t>
      </w:r>
      <w:r w:rsidRPr="005874CB">
        <w:rPr>
          <w:rFonts w:ascii="Times New Roman" w:hAnsi="Times New Roman"/>
          <w:sz w:val="26"/>
          <w:szCs w:val="26"/>
          <w:lang w:val="ru-RU"/>
        </w:rPr>
        <w:t>То Тхи Нга</w:t>
      </w:r>
      <w:r>
        <w:rPr>
          <w:rFonts w:ascii="Times New Roman" w:hAnsi="Times New Roman"/>
          <w:sz w:val="26"/>
          <w:szCs w:val="26"/>
          <w:lang w:val="ru-RU"/>
        </w:rPr>
        <w:t>н Ань, Национально-культурная но</w:t>
      </w:r>
      <w:r w:rsidRPr="005874CB">
        <w:rPr>
          <w:rFonts w:ascii="Times New Roman" w:hAnsi="Times New Roman"/>
          <w:sz w:val="26"/>
          <w:szCs w:val="26"/>
          <w:lang w:val="ru-RU"/>
        </w:rPr>
        <w:t>минативных единиц русского языка с позиции носителя вьетнамского языка; Дисс. канд. Фил. наук; Москва, 2006.</w:t>
      </w:r>
    </w:p>
    <w:p w:rsidR="001208BE" w:rsidRPr="0027549B" w:rsidRDefault="001208BE" w:rsidP="001208BE">
      <w:pPr>
        <w:shd w:val="clear" w:color="auto" w:fill="FFFFFF"/>
        <w:tabs>
          <w:tab w:val="left" w:pos="0"/>
          <w:tab w:val="left" w:pos="270"/>
          <w:tab w:val="left" w:pos="9270"/>
        </w:tabs>
        <w:spacing w:line="360" w:lineRule="auto"/>
        <w:ind w:left="450" w:right="-180" w:firstLine="270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549B">
        <w:rPr>
          <w:rFonts w:ascii="Times New Roman" w:hAnsi="Times New Roman"/>
          <w:sz w:val="26"/>
          <w:szCs w:val="26"/>
          <w:lang w:val="ru-RU"/>
        </w:rPr>
        <w:t xml:space="preserve">6. </w:t>
      </w:r>
      <w:r w:rsidRPr="005874CB">
        <w:rPr>
          <w:rFonts w:ascii="Times New Roman" w:hAnsi="Times New Roman"/>
          <w:sz w:val="26"/>
          <w:szCs w:val="26"/>
          <w:lang w:val="ru-RU"/>
        </w:rPr>
        <w:t>Чинь Тхи Ким Нгок, Проблема языка и культуры при изучении иностранных языков, Москва, 1999.</w:t>
      </w:r>
    </w:p>
    <w:p w:rsidR="001208BE" w:rsidRPr="0027549B" w:rsidRDefault="001208BE" w:rsidP="001208BE">
      <w:pPr>
        <w:shd w:val="clear" w:color="auto" w:fill="FFFFFF"/>
        <w:tabs>
          <w:tab w:val="left" w:pos="0"/>
          <w:tab w:val="left" w:pos="270"/>
          <w:tab w:val="left" w:pos="9270"/>
        </w:tabs>
        <w:spacing w:line="360" w:lineRule="auto"/>
        <w:ind w:left="450" w:right="-180" w:firstLine="270"/>
        <w:outlineLvl w:val="1"/>
        <w:rPr>
          <w:rFonts w:ascii="Times New Roman" w:hAnsi="Times New Roman"/>
          <w:sz w:val="26"/>
          <w:szCs w:val="26"/>
          <w:lang w:val="ru-RU"/>
        </w:rPr>
      </w:pPr>
      <w:r w:rsidRPr="00360A46">
        <w:rPr>
          <w:rFonts w:ascii="Times New Roman" w:hAnsi="Times New Roman"/>
          <w:iCs/>
          <w:color w:val="000000"/>
          <w:sz w:val="26"/>
          <w:szCs w:val="26"/>
          <w:lang w:val="ru-RU"/>
        </w:rPr>
        <w:t>7. Гончаров . К.Ю.,</w:t>
      </w:r>
      <w:r w:rsidRPr="0027549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AFAFA"/>
          <w:lang w:val="ru-RU"/>
        </w:rPr>
        <w:t xml:space="preserve"> </w:t>
      </w:r>
      <w:r w:rsidRPr="0027549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Газета «Пенсионер и общество». № 13 [40], сентябрь, 2003 г.</w:t>
      </w:r>
    </w:p>
    <w:p w:rsidR="001208BE" w:rsidRPr="008A44A7" w:rsidRDefault="001208BE" w:rsidP="001208BE">
      <w:pPr>
        <w:shd w:val="clear" w:color="auto" w:fill="FFFFFF"/>
        <w:tabs>
          <w:tab w:val="left" w:pos="0"/>
          <w:tab w:val="left" w:pos="270"/>
          <w:tab w:val="left" w:pos="9270"/>
        </w:tabs>
        <w:spacing w:line="360" w:lineRule="auto"/>
        <w:ind w:left="450" w:right="-180" w:firstLine="270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549B">
        <w:rPr>
          <w:rFonts w:ascii="Times New Roman" w:hAnsi="Times New Roman"/>
          <w:sz w:val="26"/>
          <w:szCs w:val="26"/>
          <w:lang w:val="ru-RU"/>
        </w:rPr>
        <w:t xml:space="preserve">8. </w:t>
      </w:r>
      <w:r>
        <w:rPr>
          <w:rFonts w:ascii="Times New Roman" w:hAnsi="Times New Roman"/>
          <w:sz w:val="26"/>
          <w:szCs w:val="26"/>
          <w:lang w:val="ru-RU"/>
        </w:rPr>
        <w:t>Некоторые сайты:</w:t>
      </w:r>
    </w:p>
    <w:p w:rsidR="001208BE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hyperlink r:id="rId5" w:history="1">
        <w:r w:rsidRPr="005874CB">
          <w:rPr>
            <w:rStyle w:val="Hyperlink"/>
            <w:rFonts w:ascii="Times New Roman" w:hAnsi="Times New Roman"/>
            <w:sz w:val="26"/>
            <w:szCs w:val="26"/>
          </w:rPr>
          <w:t>http</w:t>
        </w:r>
        <w:r w:rsidRPr="002A3949">
          <w:rPr>
            <w:rStyle w:val="Hyperlink"/>
            <w:rFonts w:ascii="Times New Roman" w:hAnsi="Times New Roman"/>
            <w:sz w:val="26"/>
            <w:szCs w:val="26"/>
            <w:lang w:val="ru-RU"/>
          </w:rPr>
          <w:t>://</w:t>
        </w:r>
        <w:r w:rsidRPr="005874CB">
          <w:rPr>
            <w:rStyle w:val="Hyperlink"/>
            <w:rFonts w:ascii="Times New Roman" w:hAnsi="Times New Roman"/>
            <w:sz w:val="26"/>
            <w:szCs w:val="26"/>
          </w:rPr>
          <w:t>www</w:t>
        </w:r>
        <w:r w:rsidRPr="002A3949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5874CB">
          <w:rPr>
            <w:rStyle w:val="Hyperlink"/>
            <w:rFonts w:ascii="Times New Roman" w:hAnsi="Times New Roman"/>
            <w:sz w:val="26"/>
            <w:szCs w:val="26"/>
          </w:rPr>
          <w:t>yandex</w:t>
        </w:r>
        <w:r w:rsidRPr="002A3949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5874CB">
          <w:rPr>
            <w:rStyle w:val="Hyperlink"/>
            <w:rFonts w:ascii="Times New Roman" w:hAnsi="Times New Roman"/>
            <w:sz w:val="26"/>
            <w:szCs w:val="26"/>
          </w:rPr>
          <w:t>ru</w:t>
        </w:r>
      </w:hyperlink>
    </w:p>
    <w:p w:rsidR="001208BE" w:rsidRPr="00D57ACB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D57ACB">
        <w:rPr>
          <w:rFonts w:ascii="Times New Roman" w:hAnsi="Times New Roman"/>
          <w:color w:val="000000"/>
          <w:sz w:val="26"/>
          <w:szCs w:val="26"/>
        </w:rPr>
        <w:t>http</w:t>
      </w:r>
      <w:r w:rsidRPr="00D57ACB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D57ACB">
        <w:rPr>
          <w:rFonts w:ascii="Times New Roman" w:hAnsi="Times New Roman"/>
          <w:color w:val="000000"/>
          <w:sz w:val="26"/>
          <w:szCs w:val="26"/>
        </w:rPr>
        <w:t>ru</w:t>
      </w:r>
      <w:r w:rsidRPr="00D57ACB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D57ACB">
        <w:rPr>
          <w:rFonts w:ascii="Times New Roman" w:hAnsi="Times New Roman"/>
          <w:color w:val="000000"/>
          <w:sz w:val="26"/>
          <w:szCs w:val="26"/>
        </w:rPr>
        <w:t>wikipedia</w:t>
      </w:r>
      <w:r w:rsidRPr="00D57ACB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D57ACB">
        <w:rPr>
          <w:rFonts w:ascii="Times New Roman" w:hAnsi="Times New Roman"/>
          <w:color w:val="000000"/>
          <w:sz w:val="26"/>
          <w:szCs w:val="26"/>
        </w:rPr>
        <w:t>org</w:t>
      </w:r>
      <w:r w:rsidRPr="00D57ACB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D57ACB">
        <w:rPr>
          <w:rFonts w:ascii="Times New Roman" w:hAnsi="Times New Roman"/>
          <w:color w:val="000000"/>
          <w:sz w:val="26"/>
          <w:szCs w:val="26"/>
        </w:rPr>
        <w:t>wiki</w:t>
      </w:r>
    </w:p>
    <w:p w:rsidR="001208BE" w:rsidRPr="005874CB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hyperlink r:id="rId6" w:history="1">
        <w:r w:rsidRPr="005874CB">
          <w:rPr>
            <w:rStyle w:val="Hyperlink"/>
            <w:rFonts w:ascii="Times New Roman" w:hAnsi="Times New Roman"/>
            <w:sz w:val="26"/>
            <w:szCs w:val="26"/>
          </w:rPr>
          <w:t>http</w:t>
        </w:r>
        <w:r w:rsidRPr="002A3949">
          <w:rPr>
            <w:rStyle w:val="Hyperlink"/>
            <w:rFonts w:ascii="Times New Roman" w:hAnsi="Times New Roman"/>
            <w:sz w:val="26"/>
            <w:szCs w:val="26"/>
            <w:lang w:val="ru-RU"/>
          </w:rPr>
          <w:t>://</w:t>
        </w:r>
        <w:r w:rsidRPr="005874CB">
          <w:rPr>
            <w:rStyle w:val="Hyperlink"/>
            <w:rFonts w:ascii="Times New Roman" w:hAnsi="Times New Roman"/>
            <w:sz w:val="26"/>
            <w:szCs w:val="26"/>
          </w:rPr>
          <w:t>aboutmyrussia</w:t>
        </w:r>
        <w:r w:rsidRPr="002A3949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5874CB">
          <w:rPr>
            <w:rStyle w:val="Hyperlink"/>
            <w:rFonts w:ascii="Times New Roman" w:hAnsi="Times New Roman"/>
            <w:sz w:val="26"/>
            <w:szCs w:val="26"/>
          </w:rPr>
          <w:t>blogspot</w:t>
        </w:r>
        <w:r w:rsidRPr="002A3949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5874CB">
          <w:rPr>
            <w:rStyle w:val="Hyperlink"/>
            <w:rFonts w:ascii="Times New Roman" w:hAnsi="Times New Roman"/>
            <w:sz w:val="26"/>
            <w:szCs w:val="26"/>
          </w:rPr>
          <w:t>com</w:t>
        </w:r>
        <w:r w:rsidRPr="002A3949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</w:hyperlink>
    </w:p>
    <w:p w:rsidR="001208BE" w:rsidRPr="005874CB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</w:rPr>
        <w:t>http</w:t>
      </w:r>
      <w:r w:rsidRPr="002A3949">
        <w:rPr>
          <w:rFonts w:ascii="Times New Roman" w:hAnsi="Times New Roman"/>
          <w:sz w:val="26"/>
          <w:szCs w:val="26"/>
          <w:lang w:val="ru-RU"/>
        </w:rPr>
        <w:t>://</w:t>
      </w:r>
      <w:r w:rsidRPr="005874CB">
        <w:rPr>
          <w:rFonts w:ascii="Times New Roman" w:hAnsi="Times New Roman"/>
          <w:sz w:val="26"/>
          <w:szCs w:val="26"/>
        </w:rPr>
        <w:t>aboutmyrussia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blogspot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com</w:t>
      </w:r>
    </w:p>
    <w:p w:rsidR="001208BE" w:rsidRPr="005874CB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</w:rPr>
        <w:t>http</w:t>
      </w:r>
      <w:r w:rsidRPr="002A3949">
        <w:rPr>
          <w:rFonts w:ascii="Times New Roman" w:hAnsi="Times New Roman"/>
          <w:sz w:val="26"/>
          <w:szCs w:val="26"/>
          <w:lang w:val="ru-RU"/>
        </w:rPr>
        <w:t>://</w:t>
      </w:r>
      <w:r w:rsidRPr="005874CB">
        <w:rPr>
          <w:rFonts w:ascii="Times New Roman" w:hAnsi="Times New Roman"/>
          <w:sz w:val="26"/>
          <w:szCs w:val="26"/>
        </w:rPr>
        <w:t>www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asia</w:t>
      </w:r>
      <w:r w:rsidRPr="002A3949">
        <w:rPr>
          <w:rFonts w:ascii="Times New Roman" w:hAnsi="Times New Roman"/>
          <w:sz w:val="26"/>
          <w:szCs w:val="26"/>
          <w:lang w:val="ru-RU"/>
        </w:rPr>
        <w:t>-</w:t>
      </w:r>
      <w:r w:rsidRPr="005874CB">
        <w:rPr>
          <w:rFonts w:ascii="Times New Roman" w:hAnsi="Times New Roman"/>
          <w:sz w:val="26"/>
          <w:szCs w:val="26"/>
        </w:rPr>
        <w:t>siam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ru</w:t>
      </w:r>
    </w:p>
    <w:p w:rsidR="001208BE" w:rsidRPr="005874CB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</w:rPr>
        <w:t>http</w:t>
      </w:r>
      <w:r w:rsidRPr="002A3949">
        <w:rPr>
          <w:rFonts w:ascii="Times New Roman" w:hAnsi="Times New Roman"/>
          <w:sz w:val="26"/>
          <w:szCs w:val="26"/>
          <w:lang w:val="ru-RU"/>
        </w:rPr>
        <w:t>://</w:t>
      </w:r>
      <w:r w:rsidRPr="005874CB">
        <w:rPr>
          <w:rFonts w:ascii="Times New Roman" w:hAnsi="Times New Roman"/>
          <w:sz w:val="26"/>
          <w:szCs w:val="26"/>
        </w:rPr>
        <w:t>www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nhat</w:t>
      </w:r>
      <w:r w:rsidRPr="002A3949">
        <w:rPr>
          <w:rFonts w:ascii="Times New Roman" w:hAnsi="Times New Roman"/>
          <w:sz w:val="26"/>
          <w:szCs w:val="26"/>
          <w:lang w:val="ru-RU"/>
        </w:rPr>
        <w:t>-</w:t>
      </w:r>
      <w:r w:rsidRPr="005874CB">
        <w:rPr>
          <w:rFonts w:ascii="Times New Roman" w:hAnsi="Times New Roman"/>
          <w:sz w:val="26"/>
          <w:szCs w:val="26"/>
        </w:rPr>
        <w:t>nam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ru</w:t>
      </w:r>
    </w:p>
    <w:p w:rsidR="001208BE" w:rsidRPr="005874CB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</w:rPr>
        <w:t>http</w:t>
      </w:r>
      <w:r w:rsidRPr="002A3949">
        <w:rPr>
          <w:rFonts w:ascii="Times New Roman" w:hAnsi="Times New Roman"/>
          <w:sz w:val="26"/>
          <w:szCs w:val="26"/>
          <w:lang w:val="ru-RU"/>
        </w:rPr>
        <w:t>://</w:t>
      </w:r>
      <w:r w:rsidRPr="005874CB">
        <w:rPr>
          <w:rFonts w:ascii="Times New Roman" w:hAnsi="Times New Roman"/>
          <w:sz w:val="26"/>
          <w:szCs w:val="26"/>
        </w:rPr>
        <w:t>www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vietnamnews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ru</w:t>
      </w:r>
    </w:p>
    <w:p w:rsidR="001208BE" w:rsidRPr="002A3949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</w:rPr>
        <w:t>http</w:t>
      </w:r>
      <w:r w:rsidRPr="002A3949">
        <w:rPr>
          <w:rFonts w:ascii="Times New Roman" w:hAnsi="Times New Roman"/>
          <w:sz w:val="26"/>
          <w:szCs w:val="26"/>
          <w:lang w:val="ru-RU"/>
        </w:rPr>
        <w:t>://</w:t>
      </w:r>
      <w:r w:rsidRPr="005874CB">
        <w:rPr>
          <w:rFonts w:ascii="Times New Roman" w:hAnsi="Times New Roman"/>
          <w:sz w:val="26"/>
          <w:szCs w:val="26"/>
        </w:rPr>
        <w:t>www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liveinternet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r</w:t>
      </w:r>
      <w:r w:rsidRPr="005874CB">
        <w:rPr>
          <w:rFonts w:ascii="Times New Roman" w:hAnsi="Times New Roman"/>
          <w:sz w:val="26"/>
          <w:szCs w:val="26"/>
          <w:lang w:val="ru-RU"/>
        </w:rPr>
        <w:t>u</w:t>
      </w:r>
    </w:p>
    <w:p w:rsidR="001208BE" w:rsidRPr="002A3949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</w:rPr>
        <w:t>http</w:t>
      </w:r>
      <w:r w:rsidRPr="002A3949">
        <w:rPr>
          <w:rFonts w:ascii="Times New Roman" w:hAnsi="Times New Roman"/>
          <w:sz w:val="26"/>
          <w:szCs w:val="26"/>
          <w:lang w:val="ru-RU"/>
        </w:rPr>
        <w:t>://</w:t>
      </w:r>
      <w:r w:rsidRPr="005874CB">
        <w:rPr>
          <w:rFonts w:ascii="Times New Roman" w:hAnsi="Times New Roman"/>
          <w:sz w:val="26"/>
          <w:szCs w:val="26"/>
        </w:rPr>
        <w:t>rf</w:t>
      </w:r>
      <w:r w:rsidRPr="002A3949">
        <w:rPr>
          <w:rFonts w:ascii="Times New Roman" w:hAnsi="Times New Roman"/>
          <w:sz w:val="26"/>
          <w:szCs w:val="26"/>
          <w:lang w:val="ru-RU"/>
        </w:rPr>
        <w:t>-</w:t>
      </w:r>
      <w:r w:rsidRPr="005874CB">
        <w:rPr>
          <w:rFonts w:ascii="Times New Roman" w:hAnsi="Times New Roman"/>
          <w:sz w:val="26"/>
          <w:szCs w:val="26"/>
        </w:rPr>
        <w:t>history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narod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ru</w:t>
      </w:r>
    </w:p>
    <w:p w:rsidR="001208BE" w:rsidRPr="002A3949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</w:rPr>
        <w:t>http</w:t>
      </w:r>
      <w:r w:rsidRPr="002A3949">
        <w:rPr>
          <w:rFonts w:ascii="Times New Roman" w:hAnsi="Times New Roman"/>
          <w:sz w:val="26"/>
          <w:szCs w:val="26"/>
          <w:lang w:val="ru-RU"/>
        </w:rPr>
        <w:t>://</w:t>
      </w:r>
      <w:r w:rsidRPr="005874CB">
        <w:rPr>
          <w:rFonts w:ascii="Times New Roman" w:hAnsi="Times New Roman"/>
          <w:sz w:val="26"/>
          <w:szCs w:val="26"/>
        </w:rPr>
        <w:t>www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symbolarium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ru</w:t>
      </w:r>
    </w:p>
    <w:p w:rsidR="001208BE" w:rsidRPr="002A3949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</w:rPr>
        <w:t>http</w:t>
      </w:r>
      <w:r w:rsidRPr="002A3949">
        <w:rPr>
          <w:rFonts w:ascii="Times New Roman" w:hAnsi="Times New Roman"/>
          <w:sz w:val="26"/>
          <w:szCs w:val="26"/>
          <w:lang w:val="ru-RU"/>
        </w:rPr>
        <w:t>://</w:t>
      </w:r>
      <w:r w:rsidRPr="005874CB">
        <w:rPr>
          <w:rFonts w:ascii="Times New Roman" w:hAnsi="Times New Roman"/>
          <w:sz w:val="26"/>
          <w:szCs w:val="26"/>
        </w:rPr>
        <w:t>www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vietkieu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ru</w:t>
      </w:r>
    </w:p>
    <w:p w:rsidR="001208BE" w:rsidRPr="002A3949" w:rsidRDefault="001208BE" w:rsidP="001208BE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sz w:val="26"/>
          <w:szCs w:val="26"/>
          <w:lang w:val="ru-RU"/>
        </w:rPr>
      </w:pPr>
      <w:r w:rsidRPr="005874CB">
        <w:rPr>
          <w:rFonts w:ascii="Times New Roman" w:hAnsi="Times New Roman"/>
          <w:sz w:val="26"/>
          <w:szCs w:val="26"/>
        </w:rPr>
        <w:t>http</w:t>
      </w:r>
      <w:r w:rsidRPr="002A3949">
        <w:rPr>
          <w:rFonts w:ascii="Times New Roman" w:hAnsi="Times New Roman"/>
          <w:sz w:val="26"/>
          <w:szCs w:val="26"/>
          <w:lang w:val="ru-RU"/>
        </w:rPr>
        <w:t>://</w:t>
      </w:r>
      <w:r w:rsidRPr="005874CB">
        <w:rPr>
          <w:rFonts w:ascii="Times New Roman" w:hAnsi="Times New Roman"/>
          <w:sz w:val="26"/>
          <w:szCs w:val="26"/>
        </w:rPr>
        <w:t>kulinyamka</w:t>
      </w:r>
      <w:r w:rsidRPr="002A3949">
        <w:rPr>
          <w:rFonts w:ascii="Times New Roman" w:hAnsi="Times New Roman"/>
          <w:sz w:val="26"/>
          <w:szCs w:val="26"/>
          <w:lang w:val="ru-RU"/>
        </w:rPr>
        <w:t>.</w:t>
      </w:r>
      <w:r w:rsidRPr="005874CB">
        <w:rPr>
          <w:rFonts w:ascii="Times New Roman" w:hAnsi="Times New Roman"/>
          <w:sz w:val="26"/>
          <w:szCs w:val="26"/>
        </w:rPr>
        <w:t>ru</w:t>
      </w: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B3441F" w:rsidRPr="005874CB" w:rsidRDefault="00B3441F" w:rsidP="00B3441F">
      <w:pPr>
        <w:tabs>
          <w:tab w:val="left" w:pos="0"/>
          <w:tab w:val="left" w:pos="270"/>
        </w:tabs>
        <w:spacing w:line="360" w:lineRule="auto"/>
        <w:ind w:left="360" w:firstLine="540"/>
        <w:rPr>
          <w:rFonts w:ascii="Times New Roman" w:hAnsi="Times New Roman"/>
          <w:b/>
          <w:sz w:val="26"/>
          <w:szCs w:val="26"/>
          <w:lang w:val="ru-RU"/>
        </w:rPr>
      </w:pPr>
    </w:p>
    <w:p w:rsidR="003E25EA" w:rsidRPr="00B3441F" w:rsidRDefault="003E25EA">
      <w:pPr>
        <w:rPr>
          <w:lang w:val="ru-RU"/>
        </w:rPr>
      </w:pPr>
    </w:p>
    <w:sectPr w:rsidR="003E25EA" w:rsidRPr="00B3441F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207"/>
    <w:multiLevelType w:val="multilevel"/>
    <w:tmpl w:val="481CAC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DB5EF9"/>
    <w:multiLevelType w:val="multilevel"/>
    <w:tmpl w:val="7AEC35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CC5FC2"/>
    <w:multiLevelType w:val="multilevel"/>
    <w:tmpl w:val="E2C8A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441F"/>
    <w:rsid w:val="000E1E8A"/>
    <w:rsid w:val="001208BE"/>
    <w:rsid w:val="00157111"/>
    <w:rsid w:val="002A094F"/>
    <w:rsid w:val="003E25EA"/>
    <w:rsid w:val="00B3441F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1F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1F"/>
    <w:pPr>
      <w:ind w:left="720"/>
      <w:contextualSpacing/>
    </w:pPr>
  </w:style>
  <w:style w:type="character" w:customStyle="1" w:styleId="hps">
    <w:name w:val="hps"/>
    <w:basedOn w:val="DefaultParagraphFont"/>
    <w:rsid w:val="00B3441F"/>
  </w:style>
  <w:style w:type="character" w:customStyle="1" w:styleId="apple-style-span">
    <w:name w:val="apple-style-span"/>
    <w:basedOn w:val="DefaultParagraphFont"/>
    <w:rsid w:val="00B3441F"/>
  </w:style>
  <w:style w:type="character" w:styleId="Hyperlink">
    <w:name w:val="Hyperlink"/>
    <w:uiPriority w:val="99"/>
    <w:unhideWhenUsed/>
    <w:rsid w:val="00120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utmyrussia.blogspot.com/" TargetMode="External"/><Relationship Id="rId5" Type="http://schemas.openxmlformats.org/officeDocument/2006/relationships/hyperlink" Target="http://www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659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2</cp:revision>
  <dcterms:created xsi:type="dcterms:W3CDTF">2017-05-24T04:38:00Z</dcterms:created>
  <dcterms:modified xsi:type="dcterms:W3CDTF">2017-05-29T03:19:00Z</dcterms:modified>
</cp:coreProperties>
</file>