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EA" w:rsidRDefault="005438EA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ADJEKTIVISCHE PR</w:t>
      </w:r>
      <w:r w:rsidRPr="005438EA">
        <w:rPr>
          <w:rFonts w:asciiTheme="majorHAnsi" w:hAnsiTheme="majorHAnsi" w:cstheme="majorHAnsi"/>
          <w:sz w:val="36"/>
          <w:szCs w:val="36"/>
          <w:lang w:val="en-US"/>
        </w:rPr>
        <w:t>Ä</w:t>
      </w:r>
      <w:r>
        <w:rPr>
          <w:rFonts w:asciiTheme="majorHAnsi" w:hAnsiTheme="majorHAnsi" w:cstheme="majorHAnsi"/>
          <w:sz w:val="36"/>
          <w:szCs w:val="36"/>
          <w:lang w:val="en-US"/>
        </w:rPr>
        <w:t>FIGIERUNG</w:t>
      </w:r>
    </w:p>
    <w:p w:rsidR="005438EA" w:rsidRDefault="005438EA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>NEGATIONSBILDUNG</w:t>
      </w:r>
    </w:p>
    <w:p w:rsidR="005438EA" w:rsidRDefault="005438EA">
      <w:pPr>
        <w:rPr>
          <w:rFonts w:asciiTheme="majorHAnsi" w:hAnsiTheme="majorHAnsi" w:cstheme="majorHAnsi"/>
          <w:sz w:val="36"/>
          <w:szCs w:val="36"/>
          <w:lang w:val="en-US"/>
        </w:rPr>
      </w:pPr>
    </w:p>
    <w:p w:rsidR="005438EA" w:rsidRPr="005438EA" w:rsidRDefault="005438EA">
      <w:pPr>
        <w:rPr>
          <w:rFonts w:asciiTheme="majorHAnsi" w:hAnsiTheme="majorHAnsi" w:cstheme="majorHAnsi"/>
          <w:sz w:val="32"/>
          <w:szCs w:val="32"/>
          <w:lang w:val="de-DE"/>
        </w:rPr>
      </w:pPr>
      <w:r w:rsidRPr="005438EA">
        <w:rPr>
          <w:rFonts w:asciiTheme="majorHAnsi" w:hAnsiTheme="majorHAnsi" w:cstheme="majorHAnsi"/>
          <w:sz w:val="32"/>
          <w:szCs w:val="32"/>
          <w:lang w:val="de-DE"/>
        </w:rPr>
        <w:t>Name: Nguyen Thi Thanh Tu</w:t>
      </w:r>
    </w:p>
    <w:p w:rsidR="005438EA" w:rsidRPr="005438EA" w:rsidRDefault="005438EA">
      <w:pPr>
        <w:rPr>
          <w:rFonts w:asciiTheme="majorHAnsi" w:hAnsiTheme="majorHAnsi" w:cstheme="majorHAnsi"/>
          <w:sz w:val="32"/>
          <w:szCs w:val="32"/>
          <w:lang w:val="de-DE"/>
        </w:rPr>
      </w:pPr>
      <w:r w:rsidRPr="005438EA">
        <w:rPr>
          <w:rFonts w:asciiTheme="majorHAnsi" w:hAnsiTheme="majorHAnsi" w:cstheme="majorHAnsi"/>
          <w:sz w:val="32"/>
          <w:szCs w:val="32"/>
          <w:lang w:val="de-DE"/>
        </w:rPr>
        <w:t xml:space="preserve">Gutachterin : Dr. </w:t>
      </w:r>
      <w:r>
        <w:rPr>
          <w:rFonts w:asciiTheme="majorHAnsi" w:hAnsiTheme="majorHAnsi" w:cstheme="majorHAnsi"/>
          <w:sz w:val="32"/>
          <w:szCs w:val="32"/>
          <w:lang w:val="de-DE"/>
        </w:rPr>
        <w:t>Phil. Le Tuyet Nga</w:t>
      </w:r>
    </w:p>
    <w:sectPr w:rsidR="005438EA" w:rsidRPr="005438EA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38EA"/>
    <w:rsid w:val="000E1E8A"/>
    <w:rsid w:val="003E25EA"/>
    <w:rsid w:val="005438EA"/>
    <w:rsid w:val="00C65D37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2017-05-31T07:47:00Z</dcterms:created>
  <dcterms:modified xsi:type="dcterms:W3CDTF">2017-05-31T07:59:00Z</dcterms:modified>
</cp:coreProperties>
</file>